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4"/>
        <w:gridCol w:w="6009"/>
      </w:tblGrid>
      <w:tr w:rsidR="00876701" w:rsidRPr="004272A9" w14:paraId="70FDA126" w14:textId="77777777" w:rsidTr="00FF66C6">
        <w:trPr>
          <w:trHeight w:val="1644"/>
        </w:trPr>
        <w:tc>
          <w:tcPr>
            <w:tcW w:w="4034" w:type="dxa"/>
          </w:tcPr>
          <w:p w14:paraId="6F2A32D4" w14:textId="77777777" w:rsidR="00876701" w:rsidRPr="004272A9" w:rsidRDefault="00876701" w:rsidP="00F40A48">
            <w:pPr>
              <w:spacing w:line="276" w:lineRule="auto"/>
              <w:jc w:val="center"/>
              <w:rPr>
                <w:rFonts w:cs="Times New Roman"/>
              </w:rPr>
            </w:pPr>
            <w:r w:rsidRPr="004272A9">
              <w:rPr>
                <w:rFonts w:cs="Times New Roman"/>
              </w:rPr>
              <w:t>SỞ Y TẾ</w:t>
            </w:r>
            <w:r w:rsidR="00D01782" w:rsidRPr="004272A9">
              <w:rPr>
                <w:rFonts w:cs="Times New Roman"/>
              </w:rPr>
              <w:t xml:space="preserve"> TỈNH</w:t>
            </w:r>
            <w:r w:rsidRPr="004272A9">
              <w:rPr>
                <w:rFonts w:cs="Times New Roman"/>
              </w:rPr>
              <w:t xml:space="preserve"> SƠN LA</w:t>
            </w:r>
          </w:p>
          <w:p w14:paraId="40ECF271" w14:textId="77777777" w:rsidR="00876701" w:rsidRPr="004272A9" w:rsidRDefault="00876701" w:rsidP="00F40A48">
            <w:pPr>
              <w:spacing w:line="276" w:lineRule="auto"/>
              <w:jc w:val="center"/>
              <w:rPr>
                <w:rFonts w:cs="Times New Roman"/>
                <w:b/>
              </w:rPr>
            </w:pPr>
            <w:r w:rsidRPr="004272A9">
              <w:rPr>
                <w:rFonts w:cs="Times New Roman"/>
                <w:b/>
              </w:rPr>
              <w:t>BỆNH VIỆ</w:t>
            </w:r>
            <w:r w:rsidR="00FF66C6" w:rsidRPr="004272A9">
              <w:rPr>
                <w:rFonts w:cs="Times New Roman"/>
                <w:b/>
              </w:rPr>
              <w:t>N ĐK</w:t>
            </w:r>
            <w:r w:rsidR="00C70174" w:rsidRPr="004272A9">
              <w:rPr>
                <w:rFonts w:cs="Times New Roman"/>
                <w:b/>
              </w:rPr>
              <w:t xml:space="preserve">KV </w:t>
            </w:r>
            <w:r w:rsidRPr="004272A9">
              <w:rPr>
                <w:rFonts w:cs="Times New Roman"/>
                <w:b/>
              </w:rPr>
              <w:t>PHÙ YÊN</w:t>
            </w:r>
          </w:p>
          <w:p w14:paraId="5D1DA39A" w14:textId="77777777" w:rsidR="009D0707" w:rsidRPr="004272A9" w:rsidRDefault="00FF66C6" w:rsidP="00F40A48">
            <w:pPr>
              <w:spacing w:line="276" w:lineRule="auto"/>
              <w:jc w:val="center"/>
              <w:rPr>
                <w:rFonts w:cs="Times New Roman"/>
              </w:rPr>
            </w:pPr>
            <w:r w:rsidRPr="004272A9">
              <w:rPr>
                <w:rFonts w:cs="Times New Roman"/>
                <w:noProof/>
              </w:rPr>
              <mc:AlternateContent>
                <mc:Choice Requires="wps">
                  <w:drawing>
                    <wp:anchor distT="0" distB="0" distL="114300" distR="114300" simplePos="0" relativeHeight="251655680" behindDoc="0" locked="0" layoutInCell="1" allowOverlap="1" wp14:anchorId="6E36D58B" wp14:editId="48AB3373">
                      <wp:simplePos x="0" y="0"/>
                      <wp:positionH relativeFrom="column">
                        <wp:posOffset>653774</wp:posOffset>
                      </wp:positionH>
                      <wp:positionV relativeFrom="paragraph">
                        <wp:posOffset>-10615</wp:posOffset>
                      </wp:positionV>
                      <wp:extent cx="103517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035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384609" id="Straight Connector 6"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1.5pt,-.85pt" to="13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" strokecolor="#4579b8 [3044]"/>
                  </w:pict>
                </mc:Fallback>
              </mc:AlternateContent>
            </w:r>
          </w:p>
          <w:p w14:paraId="551A40E2" w14:textId="77777777" w:rsidR="00876701" w:rsidRPr="004272A9" w:rsidRDefault="00876701" w:rsidP="00F40A48">
            <w:pPr>
              <w:spacing w:line="276" w:lineRule="auto"/>
              <w:jc w:val="center"/>
              <w:rPr>
                <w:rFonts w:cs="Times New Roman"/>
                <w:szCs w:val="28"/>
              </w:rPr>
            </w:pPr>
            <w:r w:rsidRPr="004272A9">
              <w:rPr>
                <w:rFonts w:cs="Times New Roman"/>
              </w:rPr>
              <w:t xml:space="preserve">Số: </w:t>
            </w:r>
            <w:r w:rsidR="00CA2318" w:rsidRPr="004272A9">
              <w:rPr>
                <w:rFonts w:cs="Times New Roman"/>
              </w:rPr>
              <w:t>1045</w:t>
            </w:r>
            <w:r w:rsidRPr="004272A9">
              <w:rPr>
                <w:rFonts w:cs="Times New Roman"/>
              </w:rPr>
              <w:t>/KH-BVPY</w:t>
            </w:r>
          </w:p>
        </w:tc>
        <w:tc>
          <w:tcPr>
            <w:tcW w:w="6009" w:type="dxa"/>
          </w:tcPr>
          <w:p w14:paraId="6B37F431" w14:textId="77777777" w:rsidR="006A31A6" w:rsidRPr="004272A9" w:rsidRDefault="006A31A6" w:rsidP="00F40A48">
            <w:pPr>
              <w:spacing w:line="276" w:lineRule="auto"/>
              <w:jc w:val="center"/>
              <w:rPr>
                <w:rFonts w:cs="Times New Roman"/>
                <w:b/>
              </w:rPr>
            </w:pPr>
            <w:r w:rsidRPr="004272A9">
              <w:rPr>
                <w:rFonts w:cs="Times New Roman"/>
                <w:b/>
              </w:rPr>
              <w:t>CỘNG</w:t>
            </w:r>
            <w:r w:rsidRPr="004272A9">
              <w:rPr>
                <w:rFonts w:cs="Times New Roman"/>
                <w:b/>
                <w:spacing w:val="-9"/>
              </w:rPr>
              <w:t xml:space="preserve"> </w:t>
            </w:r>
            <w:r w:rsidRPr="004272A9">
              <w:rPr>
                <w:rFonts w:cs="Times New Roman"/>
                <w:b/>
              </w:rPr>
              <w:t>HÒA</w:t>
            </w:r>
            <w:r w:rsidRPr="004272A9">
              <w:rPr>
                <w:rFonts w:cs="Times New Roman"/>
                <w:b/>
                <w:spacing w:val="-5"/>
              </w:rPr>
              <w:t xml:space="preserve"> </w:t>
            </w:r>
            <w:r w:rsidRPr="004272A9">
              <w:rPr>
                <w:rFonts w:cs="Times New Roman"/>
                <w:b/>
              </w:rPr>
              <w:t>XÃ</w:t>
            </w:r>
            <w:r w:rsidRPr="004272A9">
              <w:rPr>
                <w:rFonts w:cs="Times New Roman"/>
                <w:b/>
                <w:spacing w:val="-8"/>
              </w:rPr>
              <w:t xml:space="preserve"> </w:t>
            </w:r>
            <w:r w:rsidRPr="004272A9">
              <w:rPr>
                <w:rFonts w:cs="Times New Roman"/>
                <w:b/>
              </w:rPr>
              <w:t>HỘI</w:t>
            </w:r>
            <w:r w:rsidRPr="004272A9">
              <w:rPr>
                <w:rFonts w:cs="Times New Roman"/>
                <w:b/>
                <w:spacing w:val="-6"/>
              </w:rPr>
              <w:t xml:space="preserve"> </w:t>
            </w:r>
            <w:r w:rsidRPr="004272A9">
              <w:rPr>
                <w:rFonts w:cs="Times New Roman"/>
                <w:b/>
              </w:rPr>
              <w:t>CHỦ</w:t>
            </w:r>
            <w:r w:rsidRPr="004272A9">
              <w:rPr>
                <w:rFonts w:cs="Times New Roman"/>
                <w:b/>
                <w:spacing w:val="-8"/>
              </w:rPr>
              <w:t xml:space="preserve"> </w:t>
            </w:r>
            <w:r w:rsidRPr="004272A9">
              <w:rPr>
                <w:rFonts w:cs="Times New Roman"/>
                <w:b/>
              </w:rPr>
              <w:t>NGHĨA</w:t>
            </w:r>
            <w:r w:rsidRPr="004272A9">
              <w:rPr>
                <w:rFonts w:cs="Times New Roman"/>
                <w:b/>
                <w:spacing w:val="-9"/>
              </w:rPr>
              <w:t xml:space="preserve"> </w:t>
            </w:r>
            <w:r w:rsidRPr="004272A9">
              <w:rPr>
                <w:rFonts w:cs="Times New Roman"/>
                <w:b/>
              </w:rPr>
              <w:t>VIỆT</w:t>
            </w:r>
            <w:r w:rsidRPr="004272A9">
              <w:rPr>
                <w:rFonts w:cs="Times New Roman"/>
                <w:b/>
                <w:spacing w:val="-6"/>
              </w:rPr>
              <w:t xml:space="preserve"> </w:t>
            </w:r>
            <w:r w:rsidRPr="004272A9">
              <w:rPr>
                <w:rFonts w:cs="Times New Roman"/>
                <w:b/>
                <w:spacing w:val="-5"/>
              </w:rPr>
              <w:t>NAM</w:t>
            </w:r>
          </w:p>
          <w:p w14:paraId="5C9FF0B0" w14:textId="77777777" w:rsidR="006A31A6" w:rsidRPr="004272A9" w:rsidRDefault="006A31A6" w:rsidP="00F40A48">
            <w:pPr>
              <w:spacing w:line="276" w:lineRule="auto"/>
              <w:jc w:val="center"/>
              <w:rPr>
                <w:rFonts w:cs="Times New Roman"/>
                <w:b/>
              </w:rPr>
            </w:pPr>
            <w:r w:rsidRPr="004272A9">
              <w:rPr>
                <w:rFonts w:cs="Times New Roman"/>
                <w:b/>
              </w:rPr>
              <w:t>Độc</w:t>
            </w:r>
            <w:r w:rsidRPr="004272A9">
              <w:rPr>
                <w:rFonts w:cs="Times New Roman"/>
                <w:b/>
                <w:spacing w:val="-5"/>
              </w:rPr>
              <w:t xml:space="preserve"> </w:t>
            </w:r>
            <w:r w:rsidRPr="004272A9">
              <w:rPr>
                <w:rFonts w:cs="Times New Roman"/>
                <w:b/>
              </w:rPr>
              <w:t>lập</w:t>
            </w:r>
            <w:r w:rsidRPr="004272A9">
              <w:rPr>
                <w:rFonts w:cs="Times New Roman"/>
                <w:b/>
                <w:spacing w:val="-4"/>
              </w:rPr>
              <w:t xml:space="preserve"> </w:t>
            </w:r>
            <w:r w:rsidRPr="004272A9">
              <w:rPr>
                <w:rFonts w:cs="Times New Roman"/>
                <w:b/>
              </w:rPr>
              <w:t>–</w:t>
            </w:r>
            <w:r w:rsidRPr="004272A9">
              <w:rPr>
                <w:rFonts w:cs="Times New Roman"/>
                <w:b/>
                <w:spacing w:val="-5"/>
              </w:rPr>
              <w:t xml:space="preserve"> </w:t>
            </w:r>
            <w:r w:rsidRPr="004272A9">
              <w:rPr>
                <w:rFonts w:cs="Times New Roman"/>
                <w:b/>
              </w:rPr>
              <w:t>Tự</w:t>
            </w:r>
            <w:r w:rsidRPr="004272A9">
              <w:rPr>
                <w:rFonts w:cs="Times New Roman"/>
                <w:b/>
                <w:spacing w:val="-3"/>
              </w:rPr>
              <w:t xml:space="preserve"> </w:t>
            </w:r>
            <w:r w:rsidRPr="004272A9">
              <w:rPr>
                <w:rFonts w:cs="Times New Roman"/>
                <w:b/>
              </w:rPr>
              <w:t>do</w:t>
            </w:r>
            <w:r w:rsidRPr="004272A9">
              <w:rPr>
                <w:rFonts w:cs="Times New Roman"/>
                <w:b/>
                <w:spacing w:val="-1"/>
              </w:rPr>
              <w:t xml:space="preserve"> </w:t>
            </w:r>
            <w:r w:rsidRPr="004272A9">
              <w:rPr>
                <w:rFonts w:cs="Times New Roman"/>
                <w:b/>
              </w:rPr>
              <w:t>–</w:t>
            </w:r>
            <w:r w:rsidRPr="004272A9">
              <w:rPr>
                <w:rFonts w:cs="Times New Roman"/>
                <w:b/>
                <w:spacing w:val="-5"/>
              </w:rPr>
              <w:t xml:space="preserve"> </w:t>
            </w:r>
            <w:r w:rsidRPr="004272A9">
              <w:rPr>
                <w:rFonts w:cs="Times New Roman"/>
                <w:b/>
              </w:rPr>
              <w:t>Hạnh</w:t>
            </w:r>
            <w:r w:rsidRPr="004272A9">
              <w:rPr>
                <w:rFonts w:cs="Times New Roman"/>
                <w:b/>
                <w:spacing w:val="-4"/>
              </w:rPr>
              <w:t xml:space="preserve"> phúc</w:t>
            </w:r>
          </w:p>
          <w:p w14:paraId="7EE1778F" w14:textId="77777777" w:rsidR="006A31A6" w:rsidRPr="004272A9" w:rsidRDefault="00FF66C6" w:rsidP="00F40A48">
            <w:pPr>
              <w:spacing w:line="276" w:lineRule="auto"/>
              <w:jc w:val="center"/>
              <w:rPr>
                <w:rFonts w:cs="Times New Roman"/>
                <w:szCs w:val="28"/>
              </w:rPr>
            </w:pPr>
            <w:r w:rsidRPr="004272A9">
              <w:rPr>
                <w:rFonts w:cs="Times New Roman"/>
                <w:noProof/>
                <w:szCs w:val="28"/>
              </w:rPr>
              <mc:AlternateContent>
                <mc:Choice Requires="wps">
                  <w:drawing>
                    <wp:anchor distT="0" distB="0" distL="114300" distR="114300" simplePos="0" relativeHeight="251656704" behindDoc="0" locked="0" layoutInCell="1" allowOverlap="1" wp14:anchorId="6AE1A9A7" wp14:editId="6E365491">
                      <wp:simplePos x="0" y="0"/>
                      <wp:positionH relativeFrom="column">
                        <wp:posOffset>1085550</wp:posOffset>
                      </wp:positionH>
                      <wp:positionV relativeFrom="paragraph">
                        <wp:posOffset>-10615</wp:posOffset>
                      </wp:positionV>
                      <wp:extent cx="161314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16131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654D27F" id="Straight Connector 7"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85pt" to="21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" strokecolor="#4a7ebb"/>
                  </w:pict>
                </mc:Fallback>
              </mc:AlternateContent>
            </w:r>
          </w:p>
          <w:p w14:paraId="2AB4B12C" w14:textId="77777777" w:rsidR="00876701" w:rsidRPr="004272A9" w:rsidRDefault="006A31A6" w:rsidP="00F40A48">
            <w:pPr>
              <w:spacing w:line="276" w:lineRule="auto"/>
              <w:jc w:val="center"/>
              <w:rPr>
                <w:rFonts w:cs="Times New Roman"/>
                <w:szCs w:val="28"/>
              </w:rPr>
            </w:pPr>
            <w:r w:rsidRPr="004272A9">
              <w:rPr>
                <w:rFonts w:cs="Times New Roman"/>
                <w:i/>
                <w:szCs w:val="28"/>
              </w:rPr>
              <w:t>Phù Yên,</w:t>
            </w:r>
            <w:r w:rsidRPr="004272A9">
              <w:rPr>
                <w:rFonts w:cs="Times New Roman"/>
                <w:i/>
                <w:spacing w:val="-5"/>
                <w:szCs w:val="28"/>
              </w:rPr>
              <w:t xml:space="preserve"> </w:t>
            </w:r>
            <w:r w:rsidR="00DE1E19" w:rsidRPr="004272A9">
              <w:rPr>
                <w:rFonts w:cs="Times New Roman"/>
                <w:i/>
                <w:szCs w:val="28"/>
              </w:rPr>
              <w:t xml:space="preserve">ngày </w:t>
            </w:r>
            <w:r w:rsidR="00D1713E" w:rsidRPr="004272A9">
              <w:rPr>
                <w:rFonts w:cs="Times New Roman"/>
                <w:i/>
                <w:szCs w:val="28"/>
              </w:rPr>
              <w:t>24</w:t>
            </w:r>
            <w:r w:rsidRPr="004272A9">
              <w:rPr>
                <w:rFonts w:cs="Times New Roman"/>
                <w:i/>
                <w:spacing w:val="22"/>
                <w:szCs w:val="28"/>
              </w:rPr>
              <w:t xml:space="preserve"> </w:t>
            </w:r>
            <w:r w:rsidRPr="004272A9">
              <w:rPr>
                <w:rFonts w:cs="Times New Roman"/>
                <w:i/>
                <w:szCs w:val="28"/>
              </w:rPr>
              <w:t>tháng</w:t>
            </w:r>
            <w:r w:rsidR="00D1713E" w:rsidRPr="004272A9">
              <w:rPr>
                <w:rFonts w:cs="Times New Roman"/>
                <w:i/>
                <w:szCs w:val="28"/>
              </w:rPr>
              <w:t xml:space="preserve"> </w:t>
            </w:r>
            <w:r w:rsidR="00D1713E" w:rsidRPr="004272A9">
              <w:rPr>
                <w:rFonts w:cs="Times New Roman"/>
                <w:i/>
                <w:spacing w:val="-6"/>
                <w:szCs w:val="28"/>
              </w:rPr>
              <w:t>9</w:t>
            </w:r>
            <w:r w:rsidRPr="004272A9">
              <w:rPr>
                <w:rFonts w:cs="Times New Roman"/>
                <w:i/>
                <w:spacing w:val="66"/>
                <w:szCs w:val="28"/>
              </w:rPr>
              <w:t xml:space="preserve"> </w:t>
            </w:r>
            <w:r w:rsidRPr="004272A9">
              <w:rPr>
                <w:rFonts w:cs="Times New Roman"/>
                <w:i/>
                <w:szCs w:val="28"/>
              </w:rPr>
              <w:t>năm</w:t>
            </w:r>
            <w:r w:rsidRPr="004272A9">
              <w:rPr>
                <w:rFonts w:cs="Times New Roman"/>
                <w:i/>
                <w:spacing w:val="-5"/>
                <w:szCs w:val="28"/>
              </w:rPr>
              <w:t xml:space="preserve"> </w:t>
            </w:r>
            <w:r w:rsidRPr="004272A9">
              <w:rPr>
                <w:rFonts w:cs="Times New Roman"/>
                <w:i/>
                <w:spacing w:val="-4"/>
                <w:szCs w:val="28"/>
              </w:rPr>
              <w:t>202</w:t>
            </w:r>
            <w:r w:rsidR="00F6712D" w:rsidRPr="004272A9">
              <w:rPr>
                <w:rFonts w:cs="Times New Roman"/>
                <w:i/>
                <w:spacing w:val="-4"/>
                <w:szCs w:val="28"/>
              </w:rPr>
              <w:t>5</w:t>
            </w:r>
          </w:p>
        </w:tc>
      </w:tr>
    </w:tbl>
    <w:p w14:paraId="4D1C2989" w14:textId="77777777" w:rsidR="009F626D" w:rsidRPr="004272A9" w:rsidRDefault="009F626D" w:rsidP="00F40A48">
      <w:pPr>
        <w:spacing w:after="0" w:line="360" w:lineRule="auto"/>
        <w:jc w:val="center"/>
        <w:rPr>
          <w:rFonts w:cs="Times New Roman"/>
          <w:b/>
          <w:szCs w:val="28"/>
        </w:rPr>
      </w:pPr>
    </w:p>
    <w:p w14:paraId="4C725AFD" w14:textId="77777777" w:rsidR="006A31A6" w:rsidRPr="004272A9" w:rsidRDefault="006A31A6" w:rsidP="00F40A48">
      <w:pPr>
        <w:spacing w:after="0"/>
        <w:jc w:val="center"/>
        <w:rPr>
          <w:rFonts w:cs="Times New Roman"/>
          <w:b/>
          <w:szCs w:val="28"/>
        </w:rPr>
      </w:pPr>
      <w:r w:rsidRPr="004272A9">
        <w:rPr>
          <w:rFonts w:cs="Times New Roman"/>
          <w:b/>
          <w:szCs w:val="28"/>
        </w:rPr>
        <w:t>KẾ HOẠCH</w:t>
      </w:r>
    </w:p>
    <w:p w14:paraId="5A197D2A" w14:textId="20154DE5" w:rsidR="006A31A6" w:rsidRPr="004272A9" w:rsidRDefault="006A31A6" w:rsidP="00F40A48">
      <w:pPr>
        <w:spacing w:after="0"/>
        <w:jc w:val="center"/>
        <w:rPr>
          <w:rFonts w:cs="Times New Roman"/>
          <w:b/>
          <w:szCs w:val="28"/>
        </w:rPr>
      </w:pPr>
      <w:r w:rsidRPr="004272A9">
        <w:rPr>
          <w:rFonts w:cs="Times New Roman"/>
          <w:b/>
          <w:szCs w:val="28"/>
        </w:rPr>
        <w:t>Tuyển dụng viên chứ</w:t>
      </w:r>
      <w:r w:rsidR="0087722C" w:rsidRPr="004272A9">
        <w:rPr>
          <w:rFonts w:cs="Times New Roman"/>
          <w:b/>
          <w:szCs w:val="28"/>
        </w:rPr>
        <w:t>c</w:t>
      </w:r>
      <w:r w:rsidR="00785D33" w:rsidRPr="004272A9">
        <w:rPr>
          <w:rFonts w:cs="Times New Roman"/>
          <w:b/>
          <w:szCs w:val="28"/>
        </w:rPr>
        <w:t xml:space="preserve"> của</w:t>
      </w:r>
      <w:r w:rsidR="0087722C" w:rsidRPr="004272A9">
        <w:rPr>
          <w:rFonts w:cs="Times New Roman"/>
          <w:b/>
          <w:szCs w:val="28"/>
        </w:rPr>
        <w:t xml:space="preserve"> </w:t>
      </w:r>
      <w:r w:rsidRPr="004272A9">
        <w:rPr>
          <w:rFonts w:cs="Times New Roman"/>
          <w:b/>
          <w:szCs w:val="28"/>
        </w:rPr>
        <w:t xml:space="preserve">Bệnh viện đa khoa </w:t>
      </w:r>
      <w:r w:rsidR="00C70174" w:rsidRPr="004272A9">
        <w:rPr>
          <w:rFonts w:cs="Times New Roman"/>
          <w:b/>
          <w:szCs w:val="28"/>
        </w:rPr>
        <w:t>khu vực</w:t>
      </w:r>
      <w:r w:rsidR="00F6712D" w:rsidRPr="004272A9">
        <w:rPr>
          <w:rFonts w:cs="Times New Roman"/>
          <w:b/>
          <w:szCs w:val="28"/>
        </w:rPr>
        <w:t xml:space="preserve"> Phù Yên năm 2025</w:t>
      </w:r>
    </w:p>
    <w:p w14:paraId="1EE3AB9F" w14:textId="6C5A06A8" w:rsidR="00F40A48" w:rsidRPr="004272A9" w:rsidRDefault="004272A9" w:rsidP="00F40A48">
      <w:pPr>
        <w:spacing w:after="0"/>
        <w:jc w:val="center"/>
        <w:rPr>
          <w:rFonts w:cs="Times New Roman"/>
          <w:b/>
          <w:szCs w:val="28"/>
        </w:rPr>
      </w:pPr>
      <w:r w:rsidRPr="004272A9">
        <w:rPr>
          <w:rFonts w:cs="Times New Roman"/>
          <w:noProof/>
        </w:rPr>
        <mc:AlternateContent>
          <mc:Choice Requires="wps">
            <w:drawing>
              <wp:anchor distT="0" distB="0" distL="114300" distR="114300" simplePos="0" relativeHeight="251659776" behindDoc="0" locked="0" layoutInCell="1" allowOverlap="1" wp14:anchorId="355723E8" wp14:editId="6BA2841A">
                <wp:simplePos x="0" y="0"/>
                <wp:positionH relativeFrom="column">
                  <wp:posOffset>2359025</wp:posOffset>
                </wp:positionH>
                <wp:positionV relativeFrom="paragraph">
                  <wp:posOffset>102235</wp:posOffset>
                </wp:positionV>
                <wp:extent cx="10350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350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B08E451"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5.75pt,8.05pt" to="267.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" strokecolor="#4a7ebb"/>
            </w:pict>
          </mc:Fallback>
        </mc:AlternateContent>
      </w:r>
    </w:p>
    <w:p w14:paraId="1F3BB3CD" w14:textId="77777777" w:rsidR="00FF66C6" w:rsidRPr="004272A9" w:rsidRDefault="00FF66C6" w:rsidP="00F40A48">
      <w:pPr>
        <w:spacing w:after="0"/>
        <w:jc w:val="center"/>
        <w:rPr>
          <w:rFonts w:cs="Times New Roman"/>
          <w:b/>
          <w:szCs w:val="28"/>
        </w:rPr>
      </w:pPr>
    </w:p>
    <w:p w14:paraId="506D8C6C" w14:textId="77777777" w:rsidR="00F23003" w:rsidRPr="004272A9" w:rsidRDefault="006A31A6" w:rsidP="00746DFC">
      <w:pPr>
        <w:spacing w:after="0" w:line="360" w:lineRule="auto"/>
        <w:ind w:firstLine="720"/>
        <w:jc w:val="both"/>
        <w:rPr>
          <w:rFonts w:cs="Times New Roman"/>
          <w:szCs w:val="28"/>
        </w:rPr>
      </w:pPr>
      <w:r w:rsidRPr="004272A9">
        <w:rPr>
          <w:rFonts w:cs="Times New Roman"/>
          <w:szCs w:val="28"/>
        </w:rPr>
        <w:t xml:space="preserve">Căn cứ Luật Viên chức ngày 15/11/2010; Luật số 52/2019/QH14 về sửa đổỉ,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ngày 25/9/2020 của Chính phủ quy định về tuyển dụng, sử dụng và quản lý viên chức; </w:t>
      </w:r>
    </w:p>
    <w:p w14:paraId="15B0F9FB" w14:textId="77777777" w:rsidR="000D7B70" w:rsidRPr="004272A9" w:rsidRDefault="006A31A6" w:rsidP="00746DFC">
      <w:pPr>
        <w:spacing w:after="0" w:line="360" w:lineRule="auto"/>
        <w:ind w:firstLine="720"/>
        <w:jc w:val="both"/>
        <w:rPr>
          <w:rFonts w:cs="Times New Roman"/>
          <w:szCs w:val="28"/>
        </w:rPr>
      </w:pPr>
      <w:r w:rsidRPr="004272A9">
        <w:rPr>
          <w:rFonts w:cs="Times New Roman"/>
          <w:szCs w:val="28"/>
        </w:rPr>
        <w:t xml:space="preserve">Căn cứ Thông tư số </w:t>
      </w:r>
      <w:r w:rsidR="00750366" w:rsidRPr="004272A9">
        <w:rPr>
          <w:rFonts w:eastAsia="Times New Roman" w:cs="Times New Roman"/>
          <w:szCs w:val="28"/>
        </w:rPr>
        <w:t>001/2025/TT-BNV</w:t>
      </w:r>
      <w:r w:rsidR="00750366" w:rsidRPr="004272A9">
        <w:rPr>
          <w:rFonts w:cs="Times New Roman"/>
          <w:szCs w:val="28"/>
        </w:rPr>
        <w:t xml:space="preserve"> </w:t>
      </w:r>
      <w:r w:rsidRPr="004272A9">
        <w:rPr>
          <w:rFonts w:cs="Times New Roman"/>
          <w:szCs w:val="28"/>
        </w:rPr>
        <w:t xml:space="preserve">ngày </w:t>
      </w:r>
      <w:r w:rsidR="00750366" w:rsidRPr="004272A9">
        <w:rPr>
          <w:rFonts w:cs="Times New Roman"/>
          <w:szCs w:val="28"/>
        </w:rPr>
        <w:t>17/3/2025</w:t>
      </w:r>
      <w:r w:rsidRPr="004272A9">
        <w:rPr>
          <w:rFonts w:cs="Times New Roman"/>
          <w:szCs w:val="28"/>
        </w:rPr>
        <w:t xml:space="preserve"> của Bộ Nội vụ về </w:t>
      </w:r>
      <w:r w:rsidR="00750366" w:rsidRPr="004272A9">
        <w:rPr>
          <w:rFonts w:eastAsia="Times New Roman" w:cs="Times New Roman"/>
          <w:iCs/>
          <w:szCs w:val="28"/>
        </w:rPr>
        <w:t>ban hành Nội quy và Quy chế tuyển dụng, nâng ngạch, xét thăng hạng công chức, viên chức</w:t>
      </w:r>
      <w:r w:rsidRPr="004272A9">
        <w:rPr>
          <w:rFonts w:cs="Times New Roman"/>
          <w:szCs w:val="28"/>
        </w:rPr>
        <w:t xml:space="preserve">; Thông tư số 92/2021/TT-BTC ngày 28/10/2021 của Bộ Tài chính quy định mức thu, chế độ thu, nộp, quản lý và sử dụng, dự thi nâng ngạch, thăng hạng công chức, viên chức; </w:t>
      </w:r>
    </w:p>
    <w:p w14:paraId="4172D77E" w14:textId="77777777" w:rsidR="00540C07" w:rsidRPr="004272A9" w:rsidRDefault="006A31A6" w:rsidP="00746DFC">
      <w:pPr>
        <w:spacing w:after="0" w:line="360" w:lineRule="auto"/>
        <w:ind w:firstLine="720"/>
        <w:jc w:val="both"/>
        <w:rPr>
          <w:rFonts w:cs="Times New Roman"/>
          <w:szCs w:val="28"/>
        </w:rPr>
      </w:pPr>
      <w:r w:rsidRPr="004272A9">
        <w:rPr>
          <w:rFonts w:cs="Times New Roman"/>
          <w:szCs w:val="28"/>
        </w:rPr>
        <w:t xml:space="preserve">Căn cứ các thông tư quy định mã số, tiêu chuẩn, chức danh nghề nghiệp của Bộ Y tế và các bộ, ngành liên quan gồm: Thông tư liên tịch số 10/2015/TTLT-BYT-BNV ngày 27/5/2015 của Bộ trưởng Bộ Y tế, Bộ trưởng Bộ Nội vụ quy định mã số, tiêu chuẩn chức danh nghề nghiệp bác sĩ, bác sĩ y học dự phòng, y sĩ; </w:t>
      </w:r>
      <w:r w:rsidR="00BA1B61" w:rsidRPr="004272A9">
        <w:rPr>
          <w:rFonts w:cs="Times New Roman"/>
          <w:szCs w:val="28"/>
        </w:rPr>
        <w:t>Thông tư</w:t>
      </w:r>
      <w:r w:rsidR="000F4425" w:rsidRPr="004272A9">
        <w:rPr>
          <w:rFonts w:cs="Times New Roman"/>
          <w:szCs w:val="28"/>
        </w:rPr>
        <w:t xml:space="preserve"> số 02/2025/TT-BYT ngày 09/1/2025 của Bộ trưởng Bộ Y tế</w:t>
      </w:r>
      <w:r w:rsidR="000F4425" w:rsidRPr="004272A9">
        <w:rPr>
          <w:rFonts w:eastAsia="Times New Roman" w:cs="Times New Roman"/>
          <w:iCs/>
          <w:szCs w:val="28"/>
        </w:rPr>
        <w:t xml:space="preserve"> quy định mã số, tiêu chuẩn chức danh nghề nghiệp điều dưỡng, </w:t>
      </w:r>
      <w:r w:rsidR="000D7B70" w:rsidRPr="004272A9">
        <w:rPr>
          <w:rFonts w:eastAsia="Times New Roman" w:cs="Times New Roman"/>
          <w:iCs/>
          <w:szCs w:val="28"/>
        </w:rPr>
        <w:t xml:space="preserve">hộ sinh, kỹ thuật y; </w:t>
      </w:r>
      <w:r w:rsidR="000D7B70" w:rsidRPr="004272A9">
        <w:rPr>
          <w:bCs/>
          <w:iCs/>
          <w:szCs w:val="28"/>
          <w:lang w:val="vi-VN"/>
        </w:rPr>
        <w:t>Thông tư 66/</w:t>
      </w:r>
      <w:r w:rsidR="00B657E2" w:rsidRPr="004272A9">
        <w:rPr>
          <w:bCs/>
          <w:iCs/>
          <w:szCs w:val="28"/>
          <w:lang w:val="vi-VN"/>
        </w:rPr>
        <w:t>202</w:t>
      </w:r>
      <w:r w:rsidR="00B657E2" w:rsidRPr="004272A9">
        <w:rPr>
          <w:bCs/>
          <w:iCs/>
          <w:szCs w:val="28"/>
        </w:rPr>
        <w:t>4</w:t>
      </w:r>
      <w:r w:rsidR="000D7B70" w:rsidRPr="004272A9">
        <w:rPr>
          <w:bCs/>
          <w:iCs/>
          <w:szCs w:val="28"/>
          <w:lang w:val="vi-VN"/>
        </w:rPr>
        <w:t>/TT-BTC ngày 06/9/</w:t>
      </w:r>
      <w:r w:rsidR="00C23CA9" w:rsidRPr="004272A9">
        <w:rPr>
          <w:bCs/>
          <w:iCs/>
          <w:szCs w:val="28"/>
          <w:lang w:val="vi-VN"/>
        </w:rPr>
        <w:t>202</w:t>
      </w:r>
      <w:r w:rsidR="00C23CA9" w:rsidRPr="004272A9">
        <w:rPr>
          <w:bCs/>
          <w:iCs/>
          <w:szCs w:val="28"/>
        </w:rPr>
        <w:t>4</w:t>
      </w:r>
      <w:r w:rsidR="000D7B70" w:rsidRPr="004272A9">
        <w:rPr>
          <w:bCs/>
          <w:iCs/>
          <w:szCs w:val="28"/>
          <w:lang w:val="vi-VN"/>
        </w:rPr>
        <w:t xml:space="preserve"> của Bộ trưởng Bộ Tài chính quy định chức danh</w:t>
      </w:r>
      <w:r w:rsidR="00A63A61" w:rsidRPr="004272A9">
        <w:rPr>
          <w:bCs/>
          <w:iCs/>
          <w:szCs w:val="28"/>
          <w:lang w:val="vi-VN"/>
        </w:rPr>
        <w:t xml:space="preserve"> - Mã </w:t>
      </w:r>
      <w:r w:rsidR="000D7B70" w:rsidRPr="004272A9">
        <w:rPr>
          <w:bCs/>
          <w:iCs/>
          <w:szCs w:val="28"/>
          <w:lang w:val="vi-VN"/>
        </w:rPr>
        <w:t>số, tiêu chuẩn chuyên môn nghiệp vụ chức danh nghề nghiệp chuyên ngành kế toán và xét thăng hạng chức danh nghề nghiệp từ kế toán viên lên kế toán viên chính trong đơn vị sự nghiệp công lập;</w:t>
      </w:r>
      <w:r w:rsidR="005316DD" w:rsidRPr="004272A9">
        <w:rPr>
          <w:bCs/>
          <w:iCs/>
          <w:szCs w:val="28"/>
        </w:rPr>
        <w:t xml:space="preserve"> </w:t>
      </w:r>
      <w:r w:rsidR="005316DD" w:rsidRPr="004272A9">
        <w:rPr>
          <w:rFonts w:cs="Times New Roman"/>
          <w:szCs w:val="28"/>
        </w:rPr>
        <w:lastRenderedPageBreak/>
        <w:t xml:space="preserve">Thông tư số </w:t>
      </w:r>
      <w:r w:rsidR="005316DD" w:rsidRPr="004272A9">
        <w:rPr>
          <w:rFonts w:eastAsia="Times New Roman" w:cs="Times New Roman"/>
          <w:szCs w:val="28"/>
        </w:rPr>
        <w:t xml:space="preserve">03/2022/TT-BYT ngày 26/4/2022 của </w:t>
      </w:r>
      <w:r w:rsidR="005316DD" w:rsidRPr="004272A9">
        <w:rPr>
          <w:rFonts w:cs="Times New Roman"/>
          <w:szCs w:val="28"/>
        </w:rPr>
        <w:t xml:space="preserve">Bộ trưởng Bộ Y tế </w:t>
      </w:r>
      <w:r w:rsidR="005316DD" w:rsidRPr="004272A9">
        <w:rPr>
          <w:rFonts w:eastAsia="Times New Roman" w:cs="Times New Roman"/>
          <w:iCs/>
          <w:szCs w:val="28"/>
          <w:shd w:val="clear" w:color="auto" w:fill="FFFFFF"/>
        </w:rPr>
        <w:t>sửa đổi, bổ sung một số quy định về tiêu chuẩn chức danh nghề nghiệp viên chức chuyên ngành y tế;</w:t>
      </w:r>
    </w:p>
    <w:p w14:paraId="6DC1D749" w14:textId="77777777" w:rsidR="00C92DC4" w:rsidRPr="004272A9" w:rsidRDefault="006A31A6" w:rsidP="00746DFC">
      <w:pPr>
        <w:spacing w:after="0" w:line="360" w:lineRule="auto"/>
        <w:ind w:firstLine="720"/>
        <w:jc w:val="both"/>
        <w:rPr>
          <w:rFonts w:cs="Times New Roman"/>
          <w:szCs w:val="28"/>
        </w:rPr>
      </w:pPr>
      <w:r w:rsidRPr="004272A9">
        <w:rPr>
          <w:rFonts w:cs="Times New Roman"/>
          <w:szCs w:val="28"/>
        </w:rPr>
        <w:t xml:space="preserve">Căn cứ Nghị quyết số 122/2019/NQ-HĐND ngày 06/12/2019 của Hội đồng nhân dân tỉnh về chính sách khuyến khích bác sĩ, dược sĩ về công tác tại tỉnh Sơn La, giai đoạn 2020-2025; Hướng dẫn số 4650/HD-UBND tỉnh ngày 01/12/2022 của UBND tỉnh Sơn La về thực hiện Nghị quyết số 122/2019/NQ-HĐND ngày 06/12/2019 của Hội đồng nhân dân tỉnh về chính sách khuyến khích bác sĩ, dược sĩ về công tác tại tỉnh Sơn La, giai đoạn 2020-2025; </w:t>
      </w:r>
      <w:r w:rsidR="00540C07" w:rsidRPr="004272A9">
        <w:rPr>
          <w:bCs/>
          <w:iCs/>
          <w:szCs w:val="28"/>
          <w:lang w:val="vi-VN"/>
        </w:rPr>
        <w:t xml:space="preserve">Quyết định số </w:t>
      </w:r>
      <w:r w:rsidR="00540C07" w:rsidRPr="004272A9">
        <w:rPr>
          <w:bCs/>
          <w:iCs/>
          <w:szCs w:val="28"/>
        </w:rPr>
        <w:t>853</w:t>
      </w:r>
      <w:r w:rsidR="00540C07" w:rsidRPr="004272A9">
        <w:rPr>
          <w:bCs/>
          <w:iCs/>
          <w:szCs w:val="28"/>
          <w:lang w:val="vi-VN"/>
        </w:rPr>
        <w:t xml:space="preserve">/QĐ-UBND ngày </w:t>
      </w:r>
      <w:r w:rsidR="00540C07" w:rsidRPr="004272A9">
        <w:rPr>
          <w:bCs/>
          <w:iCs/>
          <w:szCs w:val="28"/>
        </w:rPr>
        <w:t>15/4/2025</w:t>
      </w:r>
      <w:r w:rsidR="00540C07" w:rsidRPr="004272A9">
        <w:rPr>
          <w:bCs/>
          <w:iCs/>
          <w:szCs w:val="28"/>
          <w:lang w:val="vi-VN"/>
        </w:rPr>
        <w:t xml:space="preserve"> của Ủy ban nhân dân tỉnh Sơn La về việc phân bổ</w:t>
      </w:r>
      <w:r w:rsidR="00540C07" w:rsidRPr="004272A9">
        <w:rPr>
          <w:bCs/>
          <w:iCs/>
          <w:szCs w:val="28"/>
        </w:rPr>
        <w:t xml:space="preserve"> chỉ tiêu</w:t>
      </w:r>
      <w:r w:rsidR="00540C07" w:rsidRPr="004272A9">
        <w:rPr>
          <w:bCs/>
          <w:iCs/>
          <w:szCs w:val="28"/>
          <w:lang w:val="vi-VN"/>
        </w:rPr>
        <w:t xml:space="preserve"> bác sĩ, dược sĩ về công tác tại các </w:t>
      </w:r>
      <w:r w:rsidR="00540C07" w:rsidRPr="004272A9">
        <w:rPr>
          <w:bCs/>
          <w:iCs/>
          <w:szCs w:val="28"/>
        </w:rPr>
        <w:t xml:space="preserve">cơ sở y tế công lập năm 2025 </w:t>
      </w:r>
      <w:r w:rsidR="00540C07" w:rsidRPr="004272A9">
        <w:rPr>
          <w:bCs/>
          <w:iCs/>
          <w:szCs w:val="28"/>
          <w:lang w:val="vi-VN"/>
        </w:rPr>
        <w:t>được hưởng chính sách theo Nghị quyết số 122/2019/NQ-HĐND ngày 06/12/2019 của Hội đồng nhân dân tỉnh;</w:t>
      </w:r>
    </w:p>
    <w:p w14:paraId="406CF58B" w14:textId="77777777" w:rsidR="00D6727A" w:rsidRPr="004272A9" w:rsidRDefault="00FA5C34" w:rsidP="00746DFC">
      <w:pPr>
        <w:spacing w:after="0" w:line="360" w:lineRule="auto"/>
        <w:ind w:firstLine="720"/>
        <w:jc w:val="both"/>
        <w:rPr>
          <w:rFonts w:cs="Times New Roman"/>
          <w:szCs w:val="28"/>
        </w:rPr>
      </w:pPr>
      <w:r w:rsidRPr="004272A9">
        <w:rPr>
          <w:rFonts w:cs="Times New Roman"/>
          <w:szCs w:val="28"/>
          <w:lang w:val="nl-NL"/>
        </w:rPr>
        <w:t xml:space="preserve">Căn cứ Quyết định số 09/2021/QĐ-UBND ngày 26/5/2021 của UBND tỉnh Sơn La; </w:t>
      </w:r>
      <w:r w:rsidRPr="004272A9">
        <w:rPr>
          <w:rFonts w:cs="Times New Roman"/>
          <w:szCs w:val="28"/>
          <w:lang w:val="es-ES_tradnl"/>
        </w:rPr>
        <w:t xml:space="preserve">Ban hành quy định phân cấp quản lý biên chế, cán bộ, công chức, viên chức và lao động hợp đồng trong các cơ quan hành chính, đơn vị sự nghiệp công lập, doanh nghiệp nhà nước trên địa bàn tỉnh Sơn La; </w:t>
      </w:r>
      <w:r w:rsidRPr="004272A9">
        <w:rPr>
          <w:rFonts w:cs="Times New Roman"/>
          <w:szCs w:val="28"/>
          <w:lang w:val="nl-NL"/>
        </w:rPr>
        <w:t>Quyết định số 3006/QĐ-UBND ngày 07/12/2021 của Uỷ ban nhân dân tỉnh Sơn La về việc giao quyền tự chủ cho các đơn vị sự nghiệp công lập cấp tỉnh giai đoạn 2022 - 2026</w:t>
      </w:r>
      <w:r w:rsidRPr="004272A9">
        <w:rPr>
          <w:rFonts w:cs="Times New Roman"/>
          <w:szCs w:val="28"/>
          <w:lang w:val="af-ZA"/>
        </w:rPr>
        <w:t>;</w:t>
      </w:r>
    </w:p>
    <w:p w14:paraId="2F14B03C" w14:textId="77777777" w:rsidR="00FA5C34" w:rsidRPr="004272A9" w:rsidRDefault="00B70CD1" w:rsidP="00746DFC">
      <w:pPr>
        <w:spacing w:after="0" w:line="360" w:lineRule="auto"/>
        <w:ind w:firstLine="720"/>
        <w:jc w:val="both"/>
        <w:rPr>
          <w:rFonts w:cs="Times New Roman"/>
          <w:szCs w:val="28"/>
        </w:rPr>
      </w:pPr>
      <w:r w:rsidRPr="004272A9">
        <w:t>Căn cứ Quyết định số 1623/QĐ-UBND ngày 29/6/2025 của UBND tỉnh Sơn La về việc tổ chức lại Bệnh viện đa khoa huyện Phù Yên thành Bệnh viện đa khoa khu vực Phù Yên, trực thuộc Sở Y tế và ban hành Quy định chức năng, nhiệm vụ, quyền hạn, cơ cấu tổ chức;</w:t>
      </w:r>
    </w:p>
    <w:p w14:paraId="47B9C65D" w14:textId="77777777" w:rsidR="00B80AE1" w:rsidRPr="004272A9" w:rsidRDefault="00B80AE1" w:rsidP="00746DFC">
      <w:pPr>
        <w:widowControl w:val="0"/>
        <w:spacing w:after="0" w:line="360" w:lineRule="auto"/>
        <w:ind w:firstLine="709"/>
        <w:jc w:val="both"/>
        <w:rPr>
          <w:rFonts w:cs="Times New Roman"/>
          <w:szCs w:val="28"/>
          <w:lang w:val="es-ES_tradnl"/>
        </w:rPr>
      </w:pPr>
      <w:r w:rsidRPr="004272A9">
        <w:rPr>
          <w:rFonts w:cs="Times New Roman"/>
          <w:szCs w:val="28"/>
          <w:lang w:val="es-ES_tradnl"/>
        </w:rPr>
        <w:t xml:space="preserve">Căn cứ Quyết định số </w:t>
      </w:r>
      <w:r w:rsidR="00565F02" w:rsidRPr="004272A9">
        <w:rPr>
          <w:szCs w:val="28"/>
          <w:lang w:val="sv-SE"/>
        </w:rPr>
        <w:t>1003/QĐ-</w:t>
      </w:r>
      <w:r w:rsidR="00565F02" w:rsidRPr="004272A9">
        <w:rPr>
          <w:szCs w:val="28"/>
          <w:lang w:val="fr-FR"/>
        </w:rPr>
        <w:t>BVPY</w:t>
      </w:r>
      <w:r w:rsidR="00565F02" w:rsidRPr="004272A9">
        <w:rPr>
          <w:szCs w:val="28"/>
          <w:lang w:val="vi-VN"/>
        </w:rPr>
        <w:t xml:space="preserve"> </w:t>
      </w:r>
      <w:r w:rsidR="00565F02" w:rsidRPr="004272A9">
        <w:rPr>
          <w:szCs w:val="28"/>
          <w:lang w:val="sv-SE"/>
        </w:rPr>
        <w:t>ngày 15/9/2025</w:t>
      </w:r>
      <w:r w:rsidR="00565F02" w:rsidRPr="004272A9">
        <w:rPr>
          <w:i/>
          <w:sz w:val="26"/>
          <w:szCs w:val="26"/>
          <w:lang w:val="sv-SE"/>
        </w:rPr>
        <w:t xml:space="preserve"> </w:t>
      </w:r>
      <w:r w:rsidR="00A216F6" w:rsidRPr="004272A9">
        <w:rPr>
          <w:rFonts w:cs="Times New Roman"/>
          <w:szCs w:val="28"/>
          <w:lang w:val="es-ES_tradnl"/>
        </w:rPr>
        <w:t xml:space="preserve">của Giám đốc Bệnh viện đa khoa </w:t>
      </w:r>
      <w:r w:rsidR="003A75A5" w:rsidRPr="004272A9">
        <w:t>khu vực</w:t>
      </w:r>
      <w:r w:rsidR="00A216F6" w:rsidRPr="004272A9">
        <w:rPr>
          <w:rFonts w:cs="Times New Roman"/>
          <w:szCs w:val="28"/>
          <w:lang w:val="es-ES_tradnl"/>
        </w:rPr>
        <w:t xml:space="preserve"> Phù Yên </w:t>
      </w:r>
      <w:r w:rsidRPr="004272A9">
        <w:rPr>
          <w:rFonts w:cs="Times New Roman"/>
          <w:szCs w:val="28"/>
          <w:lang w:val="es-ES_tradnl"/>
        </w:rPr>
        <w:t>về việc Phê duyệt</w:t>
      </w:r>
      <w:r w:rsidR="008A0793" w:rsidRPr="004272A9">
        <w:rPr>
          <w:rFonts w:cs="Times New Roman"/>
          <w:szCs w:val="28"/>
          <w:lang w:val="es-ES_tradnl"/>
        </w:rPr>
        <w:t xml:space="preserve"> lại</w:t>
      </w:r>
      <w:r w:rsidRPr="004272A9">
        <w:rPr>
          <w:rFonts w:cs="Times New Roman"/>
          <w:szCs w:val="28"/>
          <w:lang w:val="es-ES_tradnl"/>
        </w:rPr>
        <w:t xml:space="preserve"> Đề án vị trí việc làm của Bệnh viện đa khoa </w:t>
      </w:r>
      <w:r w:rsidR="003A75A5" w:rsidRPr="004272A9">
        <w:t>khu vực</w:t>
      </w:r>
      <w:r w:rsidRPr="004272A9">
        <w:rPr>
          <w:rFonts w:cs="Times New Roman"/>
          <w:szCs w:val="28"/>
          <w:lang w:val="es-ES_tradnl"/>
        </w:rPr>
        <w:t xml:space="preserve"> </w:t>
      </w:r>
      <w:r w:rsidR="006940C8" w:rsidRPr="004272A9">
        <w:rPr>
          <w:rFonts w:cs="Times New Roman"/>
          <w:szCs w:val="28"/>
          <w:lang w:val="es-ES_tradnl"/>
        </w:rPr>
        <w:t>Phù Yên</w:t>
      </w:r>
      <w:r w:rsidR="009776DC" w:rsidRPr="004272A9">
        <w:rPr>
          <w:rFonts w:cs="Times New Roman"/>
          <w:szCs w:val="28"/>
          <w:lang w:val="es-ES_tradnl"/>
        </w:rPr>
        <w:t xml:space="preserve"> năm 2025</w:t>
      </w:r>
      <w:r w:rsidRPr="004272A9">
        <w:rPr>
          <w:rFonts w:cs="Times New Roman"/>
          <w:szCs w:val="28"/>
          <w:lang w:val="es-ES_tradnl"/>
        </w:rPr>
        <w:t xml:space="preserve">; Quyết định số </w:t>
      </w:r>
      <w:r w:rsidR="003A75A5" w:rsidRPr="004272A9">
        <w:rPr>
          <w:rFonts w:cs="Times New Roman"/>
          <w:szCs w:val="28"/>
          <w:lang w:val="es-ES_tradnl"/>
        </w:rPr>
        <w:t>1006</w:t>
      </w:r>
      <w:r w:rsidR="00635D97" w:rsidRPr="004272A9">
        <w:rPr>
          <w:rFonts w:cs="Times New Roman"/>
          <w:szCs w:val="28"/>
          <w:lang w:val="es-ES_tradnl"/>
        </w:rPr>
        <w:t>/QĐ-BV</w:t>
      </w:r>
      <w:r w:rsidR="00B44E3E" w:rsidRPr="004272A9">
        <w:rPr>
          <w:rFonts w:cs="Times New Roman"/>
          <w:szCs w:val="28"/>
          <w:lang w:val="es-ES_tradnl"/>
        </w:rPr>
        <w:t>PY</w:t>
      </w:r>
      <w:r w:rsidRPr="004272A9">
        <w:rPr>
          <w:rFonts w:cs="Times New Roman"/>
          <w:szCs w:val="28"/>
          <w:lang w:val="es-ES_tradnl"/>
        </w:rPr>
        <w:t xml:space="preserve"> ngày </w:t>
      </w:r>
      <w:r w:rsidR="003A75A5" w:rsidRPr="004272A9">
        <w:rPr>
          <w:rFonts w:cs="Times New Roman"/>
          <w:szCs w:val="28"/>
          <w:lang w:val="es-ES_tradnl"/>
        </w:rPr>
        <w:t>15/9</w:t>
      </w:r>
      <w:r w:rsidRPr="004272A9">
        <w:rPr>
          <w:rFonts w:cs="Times New Roman"/>
          <w:szCs w:val="28"/>
          <w:lang w:val="es-ES_tradnl"/>
        </w:rPr>
        <w:t>/</w:t>
      </w:r>
      <w:r w:rsidR="00D85353" w:rsidRPr="004272A9">
        <w:rPr>
          <w:rFonts w:cs="Times New Roman"/>
          <w:szCs w:val="28"/>
          <w:lang w:val="es-ES_tradnl"/>
        </w:rPr>
        <w:t>2025</w:t>
      </w:r>
      <w:r w:rsidRPr="004272A9">
        <w:rPr>
          <w:rFonts w:cs="Times New Roman"/>
          <w:szCs w:val="28"/>
          <w:lang w:val="es-ES_tradnl"/>
        </w:rPr>
        <w:t xml:space="preserve"> của </w:t>
      </w:r>
      <w:r w:rsidR="00A216F6" w:rsidRPr="004272A9">
        <w:rPr>
          <w:rFonts w:cs="Times New Roman"/>
          <w:szCs w:val="28"/>
          <w:lang w:val="es-ES_tradnl"/>
        </w:rPr>
        <w:t xml:space="preserve">Giám đốc </w:t>
      </w:r>
      <w:r w:rsidRPr="004272A9">
        <w:rPr>
          <w:rFonts w:cs="Times New Roman"/>
          <w:szCs w:val="28"/>
          <w:lang w:val="es-ES_tradnl"/>
        </w:rPr>
        <w:t xml:space="preserve">Bệnh viện đa khoa </w:t>
      </w:r>
      <w:r w:rsidR="003A75A5" w:rsidRPr="004272A9">
        <w:t>khu vực</w:t>
      </w:r>
      <w:r w:rsidRPr="004272A9">
        <w:rPr>
          <w:rFonts w:cs="Times New Roman"/>
          <w:szCs w:val="28"/>
          <w:lang w:val="es-ES_tradnl"/>
        </w:rPr>
        <w:t xml:space="preserve"> </w:t>
      </w:r>
      <w:r w:rsidR="00B44E3E" w:rsidRPr="004272A9">
        <w:rPr>
          <w:rFonts w:cs="Times New Roman"/>
          <w:szCs w:val="28"/>
          <w:lang w:val="es-ES_tradnl"/>
        </w:rPr>
        <w:t>Phù Yên</w:t>
      </w:r>
      <w:r w:rsidRPr="004272A9">
        <w:rPr>
          <w:rFonts w:cs="Times New Roman"/>
          <w:szCs w:val="28"/>
          <w:lang w:val="es-ES_tradnl"/>
        </w:rPr>
        <w:t xml:space="preserve"> về việc phê duyệt</w:t>
      </w:r>
      <w:r w:rsidR="008A0793" w:rsidRPr="004272A9">
        <w:rPr>
          <w:rFonts w:cs="Times New Roman"/>
          <w:szCs w:val="28"/>
          <w:lang w:val="es-ES_tradnl"/>
        </w:rPr>
        <w:t xml:space="preserve"> lại</w:t>
      </w:r>
      <w:r w:rsidRPr="004272A9">
        <w:rPr>
          <w:rFonts w:cs="Times New Roman"/>
          <w:szCs w:val="28"/>
          <w:lang w:val="es-ES_tradnl"/>
        </w:rPr>
        <w:t xml:space="preserve"> số lượng người làm việc, cơ cấu ngạch</w:t>
      </w:r>
      <w:r w:rsidR="009776DC" w:rsidRPr="004272A9">
        <w:rPr>
          <w:rFonts w:cs="Times New Roman"/>
          <w:szCs w:val="28"/>
          <w:lang w:val="es-ES_tradnl"/>
        </w:rPr>
        <w:t>, m</w:t>
      </w:r>
      <w:r w:rsidR="00A63A61" w:rsidRPr="004272A9">
        <w:rPr>
          <w:rFonts w:cs="Times New Roman"/>
          <w:szCs w:val="28"/>
          <w:lang w:val="es-ES_tradnl"/>
        </w:rPr>
        <w:t xml:space="preserve">ã </w:t>
      </w:r>
      <w:r w:rsidRPr="004272A9">
        <w:rPr>
          <w:rFonts w:cs="Times New Roman"/>
          <w:szCs w:val="28"/>
          <w:lang w:val="es-ES_tradnl"/>
        </w:rPr>
        <w:t xml:space="preserve">số, hạng chức danh nghề nghiệp viên chức của Bệnh viện đa khoa </w:t>
      </w:r>
      <w:r w:rsidR="003A75A5" w:rsidRPr="004272A9">
        <w:t>khu vực</w:t>
      </w:r>
      <w:r w:rsidRPr="004272A9">
        <w:rPr>
          <w:rFonts w:cs="Times New Roman"/>
          <w:szCs w:val="28"/>
          <w:lang w:val="es-ES_tradnl"/>
        </w:rPr>
        <w:t xml:space="preserve"> </w:t>
      </w:r>
      <w:r w:rsidR="00B44E3E" w:rsidRPr="004272A9">
        <w:rPr>
          <w:rFonts w:cs="Times New Roman"/>
          <w:szCs w:val="28"/>
          <w:lang w:val="es-ES_tradnl"/>
        </w:rPr>
        <w:t>Phù Yên</w:t>
      </w:r>
      <w:r w:rsidRPr="004272A9">
        <w:rPr>
          <w:rFonts w:cs="Times New Roman"/>
          <w:szCs w:val="28"/>
          <w:lang w:val="es-ES_tradnl"/>
        </w:rPr>
        <w:t xml:space="preserve"> năm </w:t>
      </w:r>
      <w:r w:rsidR="00D85353" w:rsidRPr="004272A9">
        <w:rPr>
          <w:rFonts w:cs="Times New Roman"/>
          <w:szCs w:val="28"/>
          <w:lang w:val="es-ES_tradnl"/>
        </w:rPr>
        <w:t>2025</w:t>
      </w:r>
      <w:r w:rsidRPr="004272A9">
        <w:rPr>
          <w:rFonts w:cs="Times New Roman"/>
          <w:szCs w:val="28"/>
          <w:lang w:val="es-ES_tradnl"/>
        </w:rPr>
        <w:t xml:space="preserve">; </w:t>
      </w:r>
    </w:p>
    <w:p w14:paraId="3CFBAC16" w14:textId="77777777" w:rsidR="00B80AE1" w:rsidRPr="004272A9" w:rsidRDefault="00B80AE1" w:rsidP="00746DFC">
      <w:pPr>
        <w:widowControl w:val="0"/>
        <w:spacing w:after="0" w:line="360" w:lineRule="auto"/>
        <w:ind w:firstLine="709"/>
        <w:jc w:val="both"/>
        <w:rPr>
          <w:rFonts w:cs="Times New Roman"/>
          <w:szCs w:val="28"/>
          <w:lang w:val="es-ES_tradnl"/>
        </w:rPr>
      </w:pPr>
      <w:r w:rsidRPr="004272A9">
        <w:rPr>
          <w:rFonts w:cs="Times New Roman"/>
          <w:szCs w:val="28"/>
          <w:lang w:val="es-ES_tradnl"/>
        </w:rPr>
        <w:lastRenderedPageBreak/>
        <w:t xml:space="preserve">Căn cứ </w:t>
      </w:r>
      <w:r w:rsidR="00AA7153" w:rsidRPr="004272A9">
        <w:rPr>
          <w:rFonts w:cs="Times New Roman"/>
          <w:szCs w:val="28"/>
          <w:lang w:val="es-ES_tradnl"/>
        </w:rPr>
        <w:t>Kết luận</w:t>
      </w:r>
      <w:r w:rsidRPr="004272A9">
        <w:rPr>
          <w:rFonts w:cs="Times New Roman"/>
          <w:szCs w:val="28"/>
          <w:lang w:val="es-ES_tradnl"/>
        </w:rPr>
        <w:t xml:space="preserve"> số </w:t>
      </w:r>
      <w:r w:rsidR="00BA08A2" w:rsidRPr="004272A9">
        <w:rPr>
          <w:rFonts w:cs="Times New Roman"/>
          <w:szCs w:val="28"/>
          <w:lang w:val="es-ES_tradnl"/>
        </w:rPr>
        <w:t>10-</w:t>
      </w:r>
      <w:r w:rsidR="00AA7153" w:rsidRPr="004272A9">
        <w:rPr>
          <w:rFonts w:cs="Times New Roman"/>
          <w:szCs w:val="28"/>
          <w:lang w:val="es-ES_tradnl"/>
        </w:rPr>
        <w:t>KL</w:t>
      </w:r>
      <w:r w:rsidR="00207044" w:rsidRPr="004272A9">
        <w:rPr>
          <w:rFonts w:cs="Times New Roman"/>
          <w:szCs w:val="28"/>
          <w:lang w:val="es-ES_tradnl"/>
        </w:rPr>
        <w:t xml:space="preserve">/ĐUBVĐK ngày </w:t>
      </w:r>
      <w:r w:rsidR="00BA08A2" w:rsidRPr="004272A9">
        <w:rPr>
          <w:rFonts w:cs="Times New Roman"/>
          <w:szCs w:val="28"/>
          <w:lang w:val="es-ES_tradnl"/>
        </w:rPr>
        <w:t>22</w:t>
      </w:r>
      <w:r w:rsidR="00212614" w:rsidRPr="004272A9">
        <w:rPr>
          <w:rFonts w:cs="Times New Roman"/>
          <w:szCs w:val="28"/>
          <w:lang w:val="es-ES_tradnl"/>
        </w:rPr>
        <w:t>/9</w:t>
      </w:r>
      <w:r w:rsidR="00261844" w:rsidRPr="004272A9">
        <w:rPr>
          <w:rFonts w:cs="Times New Roman"/>
          <w:szCs w:val="28"/>
          <w:lang w:val="es-ES_tradnl"/>
        </w:rPr>
        <w:t>/</w:t>
      </w:r>
      <w:r w:rsidR="00D85353" w:rsidRPr="004272A9">
        <w:rPr>
          <w:rFonts w:cs="Times New Roman"/>
          <w:szCs w:val="28"/>
          <w:lang w:val="es-ES_tradnl"/>
        </w:rPr>
        <w:t>2025</w:t>
      </w:r>
      <w:r w:rsidR="00261844" w:rsidRPr="004272A9">
        <w:rPr>
          <w:rFonts w:cs="Times New Roman"/>
          <w:szCs w:val="28"/>
          <w:lang w:val="es-ES_tradnl"/>
        </w:rPr>
        <w:t xml:space="preserve"> </w:t>
      </w:r>
      <w:r w:rsidRPr="004272A9">
        <w:rPr>
          <w:rFonts w:cs="Times New Roman"/>
          <w:szCs w:val="28"/>
          <w:lang w:val="es-ES_tradnl"/>
        </w:rPr>
        <w:t xml:space="preserve">của Đảng uỷ Bệnh viện đa khoa </w:t>
      </w:r>
      <w:r w:rsidR="00C70174" w:rsidRPr="004272A9">
        <w:rPr>
          <w:rFonts w:cs="Times New Roman"/>
          <w:szCs w:val="28"/>
          <w:lang w:val="es-ES_tradnl"/>
        </w:rPr>
        <w:t>khu vực</w:t>
      </w:r>
      <w:r w:rsidRPr="004272A9">
        <w:rPr>
          <w:rFonts w:cs="Times New Roman"/>
          <w:szCs w:val="28"/>
          <w:lang w:val="es-ES_tradnl"/>
        </w:rPr>
        <w:t xml:space="preserve"> </w:t>
      </w:r>
      <w:r w:rsidR="00B44E3E" w:rsidRPr="004272A9">
        <w:rPr>
          <w:rFonts w:cs="Times New Roman"/>
          <w:szCs w:val="28"/>
          <w:lang w:val="es-ES_tradnl"/>
        </w:rPr>
        <w:t>Phù Yên</w:t>
      </w:r>
      <w:r w:rsidRPr="004272A9">
        <w:rPr>
          <w:rFonts w:cs="Times New Roman"/>
          <w:szCs w:val="28"/>
          <w:lang w:val="es-ES_tradnl"/>
        </w:rPr>
        <w:t xml:space="preserve"> về việc tuyển dụng viên chứ</w:t>
      </w:r>
      <w:r w:rsidR="00FA5567" w:rsidRPr="004272A9">
        <w:rPr>
          <w:rFonts w:cs="Times New Roman"/>
          <w:szCs w:val="28"/>
          <w:lang w:val="es-ES_tradnl"/>
        </w:rPr>
        <w:t>c năm 2025</w:t>
      </w:r>
      <w:r w:rsidRPr="004272A9">
        <w:rPr>
          <w:rFonts w:cs="Times New Roman"/>
          <w:szCs w:val="28"/>
          <w:lang w:val="es-ES_tradnl"/>
        </w:rPr>
        <w:t>;</w:t>
      </w:r>
    </w:p>
    <w:p w14:paraId="1E059AB7" w14:textId="77777777" w:rsidR="00FA5C34" w:rsidRPr="004272A9" w:rsidRDefault="00B80AE1" w:rsidP="00746DFC">
      <w:pPr>
        <w:spacing w:after="0" w:line="360" w:lineRule="auto"/>
        <w:ind w:firstLine="720"/>
        <w:jc w:val="both"/>
        <w:rPr>
          <w:rFonts w:cs="Times New Roman"/>
          <w:szCs w:val="28"/>
          <w:lang w:val="fr-FR"/>
        </w:rPr>
      </w:pPr>
      <w:r w:rsidRPr="004272A9">
        <w:rPr>
          <w:rFonts w:cs="Times New Roman"/>
          <w:szCs w:val="28"/>
          <w:lang w:val="fr-FR"/>
        </w:rPr>
        <w:t xml:space="preserve">Căn cứ vào tình hình thực tế số lượng người làm việc theo vị trí việc làm hiện có tại đơn vị. Bệnh viện đa khoa </w:t>
      </w:r>
      <w:r w:rsidR="00C70174" w:rsidRPr="004272A9">
        <w:rPr>
          <w:rFonts w:cs="Times New Roman"/>
          <w:szCs w:val="28"/>
          <w:lang w:val="fr-FR"/>
        </w:rPr>
        <w:t>khu vực</w:t>
      </w:r>
      <w:r w:rsidRPr="004272A9">
        <w:rPr>
          <w:rFonts w:cs="Times New Roman"/>
          <w:szCs w:val="28"/>
          <w:lang w:val="fr-FR"/>
        </w:rPr>
        <w:t xml:space="preserve"> </w:t>
      </w:r>
      <w:r w:rsidR="00B44E3E" w:rsidRPr="004272A9">
        <w:rPr>
          <w:rFonts w:cs="Times New Roman"/>
          <w:szCs w:val="28"/>
          <w:lang w:val="fr-FR"/>
        </w:rPr>
        <w:t>Phù Yên</w:t>
      </w:r>
      <w:r w:rsidRPr="004272A9">
        <w:rPr>
          <w:rFonts w:cs="Times New Roman"/>
          <w:szCs w:val="28"/>
          <w:lang w:val="fr-FR"/>
        </w:rPr>
        <w:t xml:space="preserve"> xây dựng kế hoạch tuyển dụng viên chứ</w:t>
      </w:r>
      <w:r w:rsidR="00FA5567" w:rsidRPr="004272A9">
        <w:rPr>
          <w:rFonts w:cs="Times New Roman"/>
          <w:szCs w:val="28"/>
          <w:lang w:val="fr-FR"/>
        </w:rPr>
        <w:t>c năm 2025</w:t>
      </w:r>
      <w:r w:rsidRPr="004272A9">
        <w:rPr>
          <w:rFonts w:cs="Times New Roman"/>
          <w:szCs w:val="28"/>
          <w:lang w:val="fr-FR"/>
        </w:rPr>
        <w:t xml:space="preserve"> cụ thể như sau:</w:t>
      </w:r>
    </w:p>
    <w:p w14:paraId="580D2656" w14:textId="77777777" w:rsidR="009E3E08" w:rsidRPr="004272A9" w:rsidRDefault="009E3E08" w:rsidP="00746DFC">
      <w:pPr>
        <w:spacing w:after="0" w:line="360" w:lineRule="auto"/>
        <w:ind w:firstLine="720"/>
        <w:jc w:val="both"/>
        <w:rPr>
          <w:rFonts w:cs="Times New Roman"/>
          <w:b/>
          <w:szCs w:val="28"/>
        </w:rPr>
      </w:pPr>
      <w:r w:rsidRPr="004272A9">
        <w:rPr>
          <w:rFonts w:cs="Times New Roman"/>
          <w:b/>
          <w:szCs w:val="28"/>
        </w:rPr>
        <w:t xml:space="preserve">I. MỤC ĐÍCH, YÊU CẦU </w:t>
      </w:r>
    </w:p>
    <w:p w14:paraId="0B849281" w14:textId="77777777" w:rsidR="009E3E08" w:rsidRPr="004272A9" w:rsidRDefault="009E3E08" w:rsidP="00746DFC">
      <w:pPr>
        <w:spacing w:after="0" w:line="360" w:lineRule="auto"/>
        <w:ind w:firstLine="720"/>
        <w:jc w:val="both"/>
        <w:rPr>
          <w:rFonts w:cs="Times New Roman"/>
          <w:b/>
          <w:szCs w:val="28"/>
        </w:rPr>
      </w:pPr>
      <w:r w:rsidRPr="004272A9">
        <w:rPr>
          <w:rFonts w:cs="Times New Roman"/>
          <w:b/>
          <w:szCs w:val="28"/>
        </w:rPr>
        <w:t>1. Mục đích</w:t>
      </w:r>
    </w:p>
    <w:p w14:paraId="77F5097F" w14:textId="77777777" w:rsidR="006306FB" w:rsidRPr="004272A9" w:rsidRDefault="009E3E08" w:rsidP="00746DFC">
      <w:pPr>
        <w:spacing w:after="0" w:line="360" w:lineRule="auto"/>
        <w:ind w:firstLine="720"/>
        <w:jc w:val="both"/>
        <w:rPr>
          <w:rFonts w:cs="Times New Roman"/>
          <w:szCs w:val="28"/>
        </w:rPr>
      </w:pPr>
      <w:r w:rsidRPr="004272A9">
        <w:rPr>
          <w:rFonts w:cs="Times New Roman"/>
          <w:szCs w:val="28"/>
        </w:rPr>
        <w:t xml:space="preserve"> Nhằm kịp thời tuyển dụng, bổ sung đội ngũ viên chức vào làm việc tại </w:t>
      </w:r>
      <w:r w:rsidR="006306FB" w:rsidRPr="004272A9">
        <w:rPr>
          <w:rFonts w:cs="Times New Roman"/>
          <w:szCs w:val="28"/>
          <w:lang w:val="fr-FR"/>
        </w:rPr>
        <w:t xml:space="preserve">Bệnh viện đa khoa </w:t>
      </w:r>
      <w:r w:rsidR="00C70174" w:rsidRPr="004272A9">
        <w:rPr>
          <w:rFonts w:cs="Times New Roman"/>
          <w:szCs w:val="28"/>
          <w:lang w:val="fr-FR"/>
        </w:rPr>
        <w:t>khu vực</w:t>
      </w:r>
      <w:r w:rsidR="006306FB" w:rsidRPr="004272A9">
        <w:rPr>
          <w:rFonts w:cs="Times New Roman"/>
          <w:szCs w:val="28"/>
          <w:lang w:val="fr-FR"/>
        </w:rPr>
        <w:t xml:space="preserve"> Phù Yên </w:t>
      </w:r>
      <w:r w:rsidRPr="004272A9">
        <w:rPr>
          <w:rFonts w:cs="Times New Roman"/>
          <w:szCs w:val="28"/>
        </w:rPr>
        <w:t xml:space="preserve">đã được cấp có thẩm quyền giao; lựa chọn được viên chức có phẩm chất đạo đức tốt, có trình độ chuyên môn, nghiệp vụ, năng lực công tác, am hiểu nghề nghiệp, nắm vững chủ trương, đường lối, chính sách của Đảng và pháp luật của Nhà nước; đáp ứng yêu cầu nhiệm vụ, vị trí việc làm cần tuyển. </w:t>
      </w:r>
    </w:p>
    <w:p w14:paraId="0E7A348B" w14:textId="77777777" w:rsidR="006306FB" w:rsidRPr="004272A9" w:rsidRDefault="009E3E08" w:rsidP="00746DFC">
      <w:pPr>
        <w:spacing w:after="0" w:line="360" w:lineRule="auto"/>
        <w:ind w:firstLine="720"/>
        <w:jc w:val="both"/>
        <w:rPr>
          <w:rFonts w:cs="Times New Roman"/>
          <w:b/>
          <w:szCs w:val="28"/>
        </w:rPr>
      </w:pPr>
      <w:r w:rsidRPr="004272A9">
        <w:rPr>
          <w:rFonts w:cs="Times New Roman"/>
          <w:b/>
          <w:szCs w:val="28"/>
        </w:rPr>
        <w:t xml:space="preserve">2. Yêu cầu </w:t>
      </w:r>
    </w:p>
    <w:p w14:paraId="013E5F17" w14:textId="77777777" w:rsidR="006306FB" w:rsidRPr="004272A9" w:rsidRDefault="009E3E08" w:rsidP="00746DFC">
      <w:pPr>
        <w:spacing w:after="0" w:line="360" w:lineRule="auto"/>
        <w:ind w:firstLine="720"/>
        <w:jc w:val="both"/>
        <w:rPr>
          <w:rFonts w:cs="Times New Roman"/>
          <w:szCs w:val="28"/>
        </w:rPr>
      </w:pPr>
      <w:r w:rsidRPr="004272A9">
        <w:rPr>
          <w:rFonts w:cs="Times New Roman"/>
          <w:szCs w:val="28"/>
        </w:rPr>
        <w:t xml:space="preserve">Việc tuyển dụng phải đảm bảo dân chủ, công khai, công bằng, thực hiện chính sách ưu tiên theo đúng quy định của pháp luật; căn cứ vào vị trí việc làm, chỉ tiêu biên chế, tiêu chuẩn, điều kiện về trình độ đào tạo, bồi dưỡng theo yêu cầu vị trí việc làm cần tuyển và cơ cấu, hạng chức danh nghề nghiệp được cấp có thẩm quyền phê duyệt. </w:t>
      </w:r>
    </w:p>
    <w:p w14:paraId="50D2975F" w14:textId="77777777" w:rsidR="009E3E08" w:rsidRPr="004272A9" w:rsidRDefault="009E3E08" w:rsidP="00746DFC">
      <w:pPr>
        <w:spacing w:after="0" w:line="360" w:lineRule="auto"/>
        <w:ind w:firstLine="720"/>
        <w:jc w:val="both"/>
        <w:rPr>
          <w:rFonts w:cs="Times New Roman"/>
          <w:szCs w:val="28"/>
          <w:lang w:val="fr-FR"/>
        </w:rPr>
      </w:pPr>
      <w:r w:rsidRPr="004272A9">
        <w:rPr>
          <w:rFonts w:cs="Times New Roman"/>
          <w:szCs w:val="28"/>
        </w:rPr>
        <w:t xml:space="preserve">Tổ chức tuyên truyền, thông báo rộng rãi công tác tuyển dụng bằng nhiều hình thức để các cá nhân có đủ điều kiện, tiêu chuẩn biết và đăng ký dự tuyển vào làm viên chức </w:t>
      </w:r>
      <w:r w:rsidR="006306FB" w:rsidRPr="004272A9">
        <w:rPr>
          <w:rFonts w:cs="Times New Roman"/>
          <w:szCs w:val="28"/>
        </w:rPr>
        <w:t xml:space="preserve">tại </w:t>
      </w:r>
      <w:r w:rsidR="006306FB" w:rsidRPr="004272A9">
        <w:rPr>
          <w:rFonts w:cs="Times New Roman"/>
          <w:szCs w:val="28"/>
          <w:lang w:val="fr-FR"/>
        </w:rPr>
        <w:t xml:space="preserve">Bệnh viện đa khoa </w:t>
      </w:r>
      <w:r w:rsidR="00C70174" w:rsidRPr="004272A9">
        <w:rPr>
          <w:rFonts w:cs="Times New Roman"/>
          <w:szCs w:val="28"/>
          <w:lang w:val="fr-FR"/>
        </w:rPr>
        <w:t>khu vực</w:t>
      </w:r>
      <w:r w:rsidR="006306FB" w:rsidRPr="004272A9">
        <w:rPr>
          <w:rFonts w:cs="Times New Roman"/>
          <w:szCs w:val="28"/>
          <w:lang w:val="fr-FR"/>
        </w:rPr>
        <w:t xml:space="preserve"> Phù Yên.</w:t>
      </w:r>
    </w:p>
    <w:p w14:paraId="3A06032F" w14:textId="77777777" w:rsidR="00F9068E" w:rsidRPr="004272A9" w:rsidRDefault="00F9068E" w:rsidP="00946347">
      <w:pPr>
        <w:spacing w:after="0" w:line="360" w:lineRule="auto"/>
        <w:ind w:firstLine="709"/>
        <w:jc w:val="both"/>
        <w:rPr>
          <w:rFonts w:cs="Times New Roman"/>
          <w:b/>
          <w:szCs w:val="28"/>
          <w:lang w:val="nb-NO"/>
        </w:rPr>
      </w:pPr>
      <w:r w:rsidRPr="004272A9">
        <w:rPr>
          <w:rFonts w:cs="Times New Roman"/>
          <w:b/>
          <w:szCs w:val="28"/>
          <w:lang w:val="nb-NO"/>
        </w:rPr>
        <w:t>II. THỰC TRẠNG SỬ DỤNG SỐ LƯỢNG NGƯỜI LÀM VIỆC THEO VỊ TRÍ VIỆC LÀM.</w:t>
      </w:r>
    </w:p>
    <w:p w14:paraId="13B5080E" w14:textId="77777777" w:rsidR="00F9068E" w:rsidRPr="004272A9" w:rsidRDefault="00FA5567" w:rsidP="00946347">
      <w:pPr>
        <w:spacing w:after="0" w:line="360" w:lineRule="auto"/>
        <w:ind w:firstLine="709"/>
        <w:jc w:val="both"/>
        <w:rPr>
          <w:rFonts w:cs="Times New Roman"/>
          <w:b/>
          <w:szCs w:val="28"/>
          <w:lang w:val="nb-NO"/>
        </w:rPr>
      </w:pPr>
      <w:r w:rsidRPr="004272A9">
        <w:rPr>
          <w:rFonts w:cs="Times New Roman"/>
          <w:b/>
          <w:szCs w:val="28"/>
          <w:lang w:val="nb-NO"/>
        </w:rPr>
        <w:t>1.</w:t>
      </w:r>
      <w:r w:rsidR="00F9068E" w:rsidRPr="004272A9">
        <w:rPr>
          <w:rFonts w:cs="Times New Roman"/>
          <w:b/>
          <w:szCs w:val="28"/>
          <w:lang w:val="nb-NO"/>
        </w:rPr>
        <w:t xml:space="preserve"> Số lượng người làm việc theo đề án vị trí việ</w:t>
      </w:r>
      <w:r w:rsidR="00A43A24" w:rsidRPr="004272A9">
        <w:rPr>
          <w:rFonts w:cs="Times New Roman"/>
          <w:b/>
          <w:szCs w:val="28"/>
          <w:lang w:val="nb-NO"/>
        </w:rPr>
        <w:t>c làm năm 2025</w:t>
      </w:r>
      <w:r w:rsidR="00F9068E" w:rsidRPr="004272A9">
        <w:rPr>
          <w:rFonts w:cs="Times New Roman"/>
          <w:b/>
          <w:szCs w:val="28"/>
          <w:lang w:val="nb-NO"/>
        </w:rPr>
        <w:t xml:space="preserve"> là </w:t>
      </w:r>
      <w:r w:rsidR="008B7604" w:rsidRPr="004272A9">
        <w:rPr>
          <w:rFonts w:cs="Times New Roman"/>
          <w:b/>
          <w:szCs w:val="28"/>
          <w:lang w:val="nb-NO"/>
        </w:rPr>
        <w:t>2</w:t>
      </w:r>
      <w:r w:rsidR="00A43A24" w:rsidRPr="004272A9">
        <w:rPr>
          <w:rFonts w:cs="Times New Roman"/>
          <w:b/>
          <w:szCs w:val="28"/>
          <w:lang w:val="nb-NO"/>
        </w:rPr>
        <w:t>32</w:t>
      </w:r>
      <w:r w:rsidR="00743B0F" w:rsidRPr="004272A9">
        <w:rPr>
          <w:rFonts w:cs="Times New Roman"/>
          <w:b/>
          <w:szCs w:val="28"/>
          <w:lang w:val="nb-NO"/>
        </w:rPr>
        <w:t xml:space="preserve"> </w:t>
      </w:r>
      <w:r w:rsidR="00F9068E" w:rsidRPr="004272A9">
        <w:rPr>
          <w:rFonts w:cs="Times New Roman"/>
          <w:b/>
          <w:szCs w:val="28"/>
          <w:lang w:val="nb-NO"/>
        </w:rPr>
        <w:t>người, trong đó:</w:t>
      </w:r>
    </w:p>
    <w:p w14:paraId="2302BCBB" w14:textId="77777777" w:rsidR="00F9068E" w:rsidRPr="004272A9" w:rsidRDefault="00F9068E" w:rsidP="00746DFC">
      <w:pPr>
        <w:spacing w:after="0" w:line="360" w:lineRule="auto"/>
        <w:ind w:firstLine="709"/>
        <w:rPr>
          <w:rFonts w:cs="Times New Roman"/>
          <w:spacing w:val="-6"/>
          <w:szCs w:val="28"/>
          <w:lang w:val="nb-NO"/>
        </w:rPr>
      </w:pPr>
      <w:r w:rsidRPr="004272A9">
        <w:rPr>
          <w:rFonts w:cs="Times New Roman"/>
          <w:spacing w:val="-6"/>
          <w:szCs w:val="28"/>
          <w:lang w:val="nb-NO"/>
        </w:rPr>
        <w:t xml:space="preserve">- </w:t>
      </w:r>
      <w:r w:rsidRPr="004272A9">
        <w:rPr>
          <w:rFonts w:cs="Times New Roman"/>
          <w:szCs w:val="28"/>
          <w:lang w:val="nb-NO"/>
        </w:rPr>
        <w:t>VTVL</w:t>
      </w:r>
      <w:r w:rsidRPr="004272A9">
        <w:rPr>
          <w:rFonts w:cs="Times New Roman"/>
          <w:spacing w:val="-6"/>
          <w:szCs w:val="28"/>
          <w:lang w:val="nb-NO"/>
        </w:rPr>
        <w:t xml:space="preserve"> lãnh đạo, quả</w:t>
      </w:r>
      <w:r w:rsidR="00F154E4" w:rsidRPr="004272A9">
        <w:rPr>
          <w:rFonts w:cs="Times New Roman"/>
          <w:spacing w:val="-6"/>
          <w:szCs w:val="28"/>
          <w:lang w:val="nb-NO"/>
        </w:rPr>
        <w:t>n lý: 5</w:t>
      </w:r>
      <w:r w:rsidRPr="004272A9">
        <w:rPr>
          <w:rFonts w:cs="Times New Roman"/>
          <w:spacing w:val="-6"/>
          <w:szCs w:val="28"/>
          <w:lang w:val="nb-NO"/>
        </w:rPr>
        <w:t>8 người;</w:t>
      </w:r>
    </w:p>
    <w:p w14:paraId="3B0F1BE3" w14:textId="77777777" w:rsidR="00F9068E" w:rsidRPr="004272A9" w:rsidRDefault="00F9068E" w:rsidP="00746DFC">
      <w:pPr>
        <w:spacing w:after="0" w:line="360" w:lineRule="auto"/>
        <w:ind w:firstLine="709"/>
        <w:rPr>
          <w:rFonts w:cs="Times New Roman"/>
          <w:szCs w:val="28"/>
          <w:lang w:val="nb-NO"/>
        </w:rPr>
      </w:pPr>
      <w:r w:rsidRPr="004272A9">
        <w:rPr>
          <w:rFonts w:cs="Times New Roman"/>
          <w:szCs w:val="28"/>
          <w:lang w:val="nb-NO"/>
        </w:rPr>
        <w:t xml:space="preserve">- VTVL chức danh nghề nghiệp chuyên ngành: </w:t>
      </w:r>
      <w:r w:rsidR="00A73677" w:rsidRPr="004272A9">
        <w:rPr>
          <w:rFonts w:cs="Times New Roman"/>
          <w:szCs w:val="28"/>
          <w:lang w:val="nb-NO"/>
        </w:rPr>
        <w:t>152</w:t>
      </w:r>
      <w:r w:rsidRPr="004272A9">
        <w:rPr>
          <w:rFonts w:cs="Times New Roman"/>
          <w:szCs w:val="28"/>
          <w:lang w:val="nb-NO"/>
        </w:rPr>
        <w:t xml:space="preserve"> người;</w:t>
      </w:r>
    </w:p>
    <w:p w14:paraId="4DADB805" w14:textId="77777777" w:rsidR="00F9068E" w:rsidRPr="004272A9" w:rsidRDefault="00F9068E" w:rsidP="00746DFC">
      <w:pPr>
        <w:spacing w:after="0" w:line="360" w:lineRule="auto"/>
        <w:ind w:firstLine="709"/>
        <w:rPr>
          <w:rFonts w:cs="Times New Roman"/>
          <w:szCs w:val="28"/>
          <w:lang w:val="nb-NO"/>
        </w:rPr>
      </w:pPr>
      <w:r w:rsidRPr="004272A9">
        <w:rPr>
          <w:rFonts w:cs="Times New Roman"/>
          <w:szCs w:val="28"/>
          <w:lang w:val="nb-NO"/>
        </w:rPr>
        <w:t>- VTVL chức danh nghề nghiệ</w:t>
      </w:r>
      <w:r w:rsidR="00F154E4" w:rsidRPr="004272A9">
        <w:rPr>
          <w:rFonts w:cs="Times New Roman"/>
          <w:szCs w:val="28"/>
          <w:lang w:val="nb-NO"/>
        </w:rPr>
        <w:t>p chuyên môn dùng chung: 11</w:t>
      </w:r>
      <w:r w:rsidRPr="004272A9">
        <w:rPr>
          <w:rFonts w:cs="Times New Roman"/>
          <w:szCs w:val="28"/>
          <w:lang w:val="nb-NO"/>
        </w:rPr>
        <w:t xml:space="preserve"> người.</w:t>
      </w:r>
    </w:p>
    <w:p w14:paraId="1C796884" w14:textId="77777777" w:rsidR="00F9068E" w:rsidRPr="004272A9" w:rsidRDefault="00F9068E" w:rsidP="00746DFC">
      <w:pPr>
        <w:spacing w:after="0" w:line="360" w:lineRule="auto"/>
        <w:ind w:firstLine="709"/>
        <w:rPr>
          <w:rFonts w:cs="Times New Roman"/>
          <w:szCs w:val="28"/>
          <w:lang w:val="nb-NO"/>
        </w:rPr>
      </w:pPr>
      <w:r w:rsidRPr="004272A9">
        <w:rPr>
          <w:rFonts w:cs="Times New Roman"/>
          <w:szCs w:val="28"/>
          <w:lang w:val="nb-NO"/>
        </w:rPr>
        <w:t>- VTVL hỗ trợ, phục vụ</w:t>
      </w:r>
      <w:r w:rsidR="00F154E4" w:rsidRPr="004272A9">
        <w:rPr>
          <w:rFonts w:cs="Times New Roman"/>
          <w:szCs w:val="28"/>
          <w:lang w:val="nb-NO"/>
        </w:rPr>
        <w:t>: 11</w:t>
      </w:r>
      <w:r w:rsidRPr="004272A9">
        <w:rPr>
          <w:rFonts w:cs="Times New Roman"/>
          <w:szCs w:val="28"/>
          <w:lang w:val="nb-NO"/>
        </w:rPr>
        <w:t xml:space="preserve"> người  </w:t>
      </w:r>
    </w:p>
    <w:p w14:paraId="78AB5B7A" w14:textId="77777777" w:rsidR="00F9068E" w:rsidRPr="004272A9" w:rsidRDefault="00700996" w:rsidP="00746DFC">
      <w:pPr>
        <w:spacing w:after="0" w:line="360" w:lineRule="auto"/>
        <w:ind w:firstLine="709"/>
        <w:jc w:val="both"/>
        <w:rPr>
          <w:rFonts w:cs="Times New Roman"/>
          <w:b/>
          <w:szCs w:val="28"/>
          <w:lang w:val="nb-NO"/>
        </w:rPr>
      </w:pPr>
      <w:r w:rsidRPr="004272A9">
        <w:rPr>
          <w:rFonts w:cs="Times New Roman"/>
          <w:b/>
          <w:szCs w:val="28"/>
          <w:lang w:val="nb-NO"/>
        </w:rPr>
        <w:lastRenderedPageBreak/>
        <w:t>2.</w:t>
      </w:r>
      <w:r w:rsidR="00F9068E" w:rsidRPr="004272A9">
        <w:rPr>
          <w:rFonts w:cs="Times New Roman"/>
          <w:b/>
          <w:szCs w:val="28"/>
          <w:lang w:val="nb-NO"/>
        </w:rPr>
        <w:t xml:space="preserve"> Số lượng người làm việc hiện có (tính đến thời điểm </w:t>
      </w:r>
      <w:r w:rsidR="00A73677" w:rsidRPr="004272A9">
        <w:rPr>
          <w:rFonts w:cs="Times New Roman"/>
          <w:b/>
          <w:szCs w:val="28"/>
          <w:lang w:val="nb-NO"/>
        </w:rPr>
        <w:t>31/8</w:t>
      </w:r>
      <w:r w:rsidR="00F9068E" w:rsidRPr="004272A9">
        <w:rPr>
          <w:rFonts w:cs="Times New Roman"/>
          <w:b/>
          <w:szCs w:val="28"/>
          <w:lang w:val="nb-NO"/>
        </w:rPr>
        <w:t>/</w:t>
      </w:r>
      <w:r w:rsidR="00D85353" w:rsidRPr="004272A9">
        <w:rPr>
          <w:rFonts w:cs="Times New Roman"/>
          <w:b/>
          <w:szCs w:val="28"/>
          <w:lang w:val="nb-NO"/>
        </w:rPr>
        <w:t>2025</w:t>
      </w:r>
      <w:r w:rsidR="00F9068E" w:rsidRPr="004272A9">
        <w:rPr>
          <w:rFonts w:cs="Times New Roman"/>
          <w:b/>
          <w:szCs w:val="28"/>
          <w:lang w:val="nb-NO"/>
        </w:rPr>
        <w:t xml:space="preserve">): </w:t>
      </w:r>
      <w:r w:rsidR="001A2596" w:rsidRPr="004272A9">
        <w:rPr>
          <w:rFonts w:cs="Times New Roman"/>
          <w:b/>
          <w:szCs w:val="28"/>
          <w:lang w:val="nb-NO"/>
        </w:rPr>
        <w:t>212</w:t>
      </w:r>
      <w:r w:rsidR="00F9068E" w:rsidRPr="004272A9">
        <w:rPr>
          <w:rFonts w:cs="Times New Roman"/>
          <w:b/>
          <w:szCs w:val="28"/>
          <w:lang w:val="nb-NO"/>
        </w:rPr>
        <w:t xml:space="preserve"> ngườ</w:t>
      </w:r>
      <w:r w:rsidR="00BC108D" w:rsidRPr="004272A9">
        <w:rPr>
          <w:rFonts w:cs="Times New Roman"/>
          <w:b/>
          <w:szCs w:val="28"/>
          <w:lang w:val="nb-NO"/>
        </w:rPr>
        <w:t xml:space="preserve">i </w:t>
      </w:r>
      <w:r w:rsidR="00F9068E" w:rsidRPr="004272A9">
        <w:rPr>
          <w:rFonts w:cs="Times New Roman"/>
          <w:b/>
          <w:szCs w:val="28"/>
          <w:lang w:val="nb-NO"/>
        </w:rPr>
        <w:t>cụ thể:</w:t>
      </w:r>
    </w:p>
    <w:p w14:paraId="60E15B1E" w14:textId="77777777" w:rsidR="00F9068E" w:rsidRPr="004272A9" w:rsidRDefault="00F9068E" w:rsidP="00746DFC">
      <w:pPr>
        <w:spacing w:after="0" w:line="360" w:lineRule="auto"/>
        <w:ind w:firstLine="709"/>
        <w:jc w:val="both"/>
        <w:rPr>
          <w:rFonts w:cs="Times New Roman"/>
          <w:szCs w:val="28"/>
          <w:lang w:val="nb-NO"/>
        </w:rPr>
      </w:pPr>
      <w:r w:rsidRPr="004272A9">
        <w:rPr>
          <w:rFonts w:cs="Times New Roman"/>
          <w:spacing w:val="-6"/>
          <w:szCs w:val="28"/>
          <w:lang w:val="nb-NO"/>
        </w:rPr>
        <w:t xml:space="preserve">- </w:t>
      </w:r>
      <w:r w:rsidRPr="004272A9">
        <w:rPr>
          <w:rFonts w:cs="Times New Roman"/>
          <w:szCs w:val="28"/>
          <w:lang w:val="nb-NO"/>
        </w:rPr>
        <w:t>VTVL lãnh đạo, quả</w:t>
      </w:r>
      <w:r w:rsidR="00DB5584" w:rsidRPr="004272A9">
        <w:rPr>
          <w:rFonts w:cs="Times New Roman"/>
          <w:szCs w:val="28"/>
          <w:lang w:val="nb-NO"/>
        </w:rPr>
        <w:t>n lý: 41</w:t>
      </w:r>
      <w:r w:rsidRPr="004272A9">
        <w:rPr>
          <w:rFonts w:cs="Times New Roman"/>
          <w:szCs w:val="28"/>
          <w:lang w:val="nb-NO"/>
        </w:rPr>
        <w:t xml:space="preserve"> người;</w:t>
      </w:r>
    </w:p>
    <w:p w14:paraId="40717B38" w14:textId="77777777" w:rsidR="007F2FB9" w:rsidRPr="004272A9" w:rsidRDefault="00F9068E" w:rsidP="00746DFC">
      <w:pPr>
        <w:spacing w:after="0" w:line="360" w:lineRule="auto"/>
        <w:ind w:firstLine="709"/>
        <w:jc w:val="both"/>
        <w:rPr>
          <w:rFonts w:cs="Times New Roman"/>
          <w:szCs w:val="28"/>
          <w:lang w:val="nb-NO"/>
        </w:rPr>
      </w:pPr>
      <w:r w:rsidRPr="004272A9">
        <w:rPr>
          <w:rFonts w:cs="Times New Roman"/>
          <w:szCs w:val="28"/>
          <w:lang w:val="nb-NO"/>
        </w:rPr>
        <w:t xml:space="preserve">- VTVL chức danh nghề nghiệp chuyên ngành: </w:t>
      </w:r>
      <w:r w:rsidR="00BC108D" w:rsidRPr="004272A9">
        <w:rPr>
          <w:rFonts w:cs="Times New Roman"/>
          <w:szCs w:val="28"/>
          <w:lang w:val="nb-NO"/>
        </w:rPr>
        <w:t>151</w:t>
      </w:r>
      <w:r w:rsidRPr="004272A9">
        <w:rPr>
          <w:rFonts w:cs="Times New Roman"/>
          <w:szCs w:val="28"/>
          <w:lang w:val="nb-NO"/>
        </w:rPr>
        <w:t xml:space="preserve"> người </w:t>
      </w:r>
    </w:p>
    <w:p w14:paraId="5C90EDB5" w14:textId="77777777" w:rsidR="00F9068E" w:rsidRPr="004272A9" w:rsidRDefault="00F9068E" w:rsidP="00746DFC">
      <w:pPr>
        <w:spacing w:after="0" w:line="360" w:lineRule="auto"/>
        <w:ind w:firstLine="709"/>
        <w:jc w:val="both"/>
        <w:rPr>
          <w:rFonts w:cs="Times New Roman"/>
          <w:szCs w:val="28"/>
          <w:lang w:val="nb-NO"/>
        </w:rPr>
      </w:pPr>
      <w:r w:rsidRPr="004272A9">
        <w:rPr>
          <w:rFonts w:cs="Times New Roman"/>
          <w:szCs w:val="28"/>
          <w:lang w:val="nb-NO"/>
        </w:rPr>
        <w:t xml:space="preserve">- VTVL chức danh nghề nghiệp chuyên môn dùng chung: </w:t>
      </w:r>
      <w:r w:rsidR="001A2596" w:rsidRPr="004272A9">
        <w:rPr>
          <w:rFonts w:cs="Times New Roman"/>
          <w:szCs w:val="28"/>
          <w:lang w:val="nb-NO"/>
        </w:rPr>
        <w:t>09</w:t>
      </w:r>
      <w:r w:rsidRPr="004272A9">
        <w:rPr>
          <w:rFonts w:cs="Times New Roman"/>
          <w:szCs w:val="28"/>
          <w:lang w:val="nb-NO"/>
        </w:rPr>
        <w:t xml:space="preserve"> người</w:t>
      </w:r>
    </w:p>
    <w:p w14:paraId="3EFC14D7" w14:textId="77777777" w:rsidR="007F2FB9" w:rsidRPr="004272A9" w:rsidRDefault="00F9068E" w:rsidP="00746DFC">
      <w:pPr>
        <w:spacing w:after="0" w:line="360" w:lineRule="auto"/>
        <w:ind w:firstLine="709"/>
        <w:jc w:val="both"/>
        <w:rPr>
          <w:rFonts w:cs="Times New Roman"/>
          <w:szCs w:val="28"/>
          <w:lang w:val="nb-NO"/>
        </w:rPr>
      </w:pPr>
      <w:r w:rsidRPr="004272A9">
        <w:rPr>
          <w:rFonts w:cs="Times New Roman"/>
          <w:szCs w:val="28"/>
          <w:lang w:val="nb-NO"/>
        </w:rPr>
        <w:t>- VTVL hỗ trợ, phục vụ: 1</w:t>
      </w:r>
      <w:r w:rsidR="00B4235B" w:rsidRPr="004272A9">
        <w:rPr>
          <w:rFonts w:cs="Times New Roman"/>
          <w:szCs w:val="28"/>
          <w:lang w:val="nb-NO"/>
        </w:rPr>
        <w:t>1</w:t>
      </w:r>
      <w:r w:rsidRPr="004272A9">
        <w:rPr>
          <w:rFonts w:cs="Times New Roman"/>
          <w:szCs w:val="28"/>
          <w:lang w:val="nb-NO"/>
        </w:rPr>
        <w:t xml:space="preserve"> người</w:t>
      </w:r>
      <w:r w:rsidRPr="004272A9">
        <w:rPr>
          <w:rFonts w:cs="Times New Roman"/>
          <w:b/>
          <w:szCs w:val="28"/>
          <w:lang w:val="nb-NO"/>
        </w:rPr>
        <w:t xml:space="preserve"> </w:t>
      </w:r>
    </w:p>
    <w:p w14:paraId="67B85F02" w14:textId="77777777" w:rsidR="00F9068E" w:rsidRPr="004272A9" w:rsidRDefault="00700996" w:rsidP="00746DFC">
      <w:pPr>
        <w:spacing w:after="0" w:line="360" w:lineRule="auto"/>
        <w:ind w:firstLine="709"/>
        <w:jc w:val="both"/>
        <w:rPr>
          <w:rFonts w:cs="Times New Roman"/>
          <w:szCs w:val="28"/>
          <w:lang w:val="nb-NO"/>
        </w:rPr>
      </w:pPr>
      <w:r w:rsidRPr="004272A9">
        <w:rPr>
          <w:rFonts w:cs="Times New Roman"/>
          <w:b/>
          <w:szCs w:val="28"/>
          <w:lang w:val="nb-NO"/>
        </w:rPr>
        <w:t>3.</w:t>
      </w:r>
      <w:r w:rsidR="00F9068E" w:rsidRPr="004272A9">
        <w:rPr>
          <w:rFonts w:cs="Times New Roman"/>
          <w:b/>
          <w:szCs w:val="28"/>
          <w:lang w:val="nb-NO"/>
        </w:rPr>
        <w:t xml:space="preserve"> Số lượng người làm việc trong biên chế còn thiếu so với</w:t>
      </w:r>
      <w:r w:rsidR="00F9068E" w:rsidRPr="004272A9">
        <w:rPr>
          <w:rFonts w:cs="Times New Roman"/>
          <w:b/>
          <w:bCs/>
          <w:spacing w:val="-6"/>
          <w:szCs w:val="28"/>
          <w:lang w:val="af-ZA"/>
        </w:rPr>
        <w:t xml:space="preserve"> Đề án vị trí việc làm Bệnh viện đa khoa </w:t>
      </w:r>
      <w:r w:rsidR="00C70174" w:rsidRPr="004272A9">
        <w:rPr>
          <w:rFonts w:cs="Times New Roman"/>
          <w:b/>
          <w:bCs/>
          <w:spacing w:val="-6"/>
          <w:szCs w:val="28"/>
          <w:lang w:val="af-ZA"/>
        </w:rPr>
        <w:t>khu vực</w:t>
      </w:r>
      <w:r w:rsidR="00F9068E" w:rsidRPr="004272A9">
        <w:rPr>
          <w:rFonts w:cs="Times New Roman"/>
          <w:b/>
          <w:bCs/>
          <w:spacing w:val="-6"/>
          <w:szCs w:val="28"/>
          <w:lang w:val="af-ZA"/>
        </w:rPr>
        <w:t xml:space="preserve"> </w:t>
      </w:r>
      <w:r w:rsidR="00F40423" w:rsidRPr="004272A9">
        <w:rPr>
          <w:rFonts w:cs="Times New Roman"/>
          <w:b/>
          <w:bCs/>
          <w:spacing w:val="-6"/>
          <w:szCs w:val="28"/>
          <w:lang w:val="af-ZA"/>
        </w:rPr>
        <w:t>Phù Yên</w:t>
      </w:r>
      <w:r w:rsidR="00D20603" w:rsidRPr="004272A9">
        <w:rPr>
          <w:rFonts w:cs="Times New Roman"/>
          <w:b/>
          <w:bCs/>
          <w:spacing w:val="-6"/>
          <w:szCs w:val="28"/>
          <w:lang w:val="af-ZA"/>
        </w:rPr>
        <w:t xml:space="preserve"> năm 2025</w:t>
      </w:r>
      <w:r w:rsidR="00D20603" w:rsidRPr="004272A9">
        <w:rPr>
          <w:rFonts w:cs="Times New Roman"/>
          <w:b/>
          <w:szCs w:val="28"/>
          <w:lang w:val="nb-NO"/>
        </w:rPr>
        <w:t>: 20</w:t>
      </w:r>
      <w:r w:rsidR="00F9068E" w:rsidRPr="004272A9">
        <w:rPr>
          <w:rFonts w:cs="Times New Roman"/>
          <w:b/>
          <w:szCs w:val="28"/>
          <w:lang w:val="nb-NO"/>
        </w:rPr>
        <w:t xml:space="preserve"> ngườ</w:t>
      </w:r>
      <w:r w:rsidR="00BA7D5F" w:rsidRPr="004272A9">
        <w:rPr>
          <w:rFonts w:cs="Times New Roman"/>
          <w:b/>
          <w:szCs w:val="28"/>
          <w:lang w:val="nb-NO"/>
        </w:rPr>
        <w:t>i, cụ thể</w:t>
      </w:r>
    </w:p>
    <w:p w14:paraId="2721C6F0" w14:textId="77777777" w:rsidR="00F9068E" w:rsidRPr="004272A9" w:rsidRDefault="00F9068E" w:rsidP="00746DFC">
      <w:pPr>
        <w:spacing w:after="0" w:line="360" w:lineRule="auto"/>
        <w:ind w:firstLine="709"/>
        <w:jc w:val="both"/>
        <w:rPr>
          <w:rFonts w:cs="Times New Roman"/>
          <w:szCs w:val="28"/>
          <w:lang w:val="nb-NO"/>
        </w:rPr>
      </w:pPr>
      <w:r w:rsidRPr="004272A9">
        <w:rPr>
          <w:rFonts w:cs="Times New Roman"/>
          <w:spacing w:val="-6"/>
          <w:szCs w:val="28"/>
          <w:lang w:val="nb-NO"/>
        </w:rPr>
        <w:t xml:space="preserve">- </w:t>
      </w:r>
      <w:r w:rsidRPr="004272A9">
        <w:rPr>
          <w:rFonts w:cs="Times New Roman"/>
          <w:szCs w:val="28"/>
          <w:lang w:val="nb-NO"/>
        </w:rPr>
        <w:t xml:space="preserve">VTVL gắn với công việc lãnh đạo, quản lý: </w:t>
      </w:r>
      <w:r w:rsidR="001F3F01" w:rsidRPr="004272A9">
        <w:rPr>
          <w:rFonts w:cs="Times New Roman"/>
          <w:szCs w:val="28"/>
          <w:lang w:val="nb-NO"/>
        </w:rPr>
        <w:t>17</w:t>
      </w:r>
      <w:r w:rsidR="00B41B52" w:rsidRPr="004272A9">
        <w:rPr>
          <w:rFonts w:cs="Times New Roman"/>
          <w:szCs w:val="28"/>
          <w:lang w:val="nb-NO"/>
        </w:rPr>
        <w:t xml:space="preserve"> </w:t>
      </w:r>
      <w:r w:rsidRPr="004272A9">
        <w:rPr>
          <w:rFonts w:cs="Times New Roman"/>
          <w:szCs w:val="28"/>
          <w:lang w:val="nb-NO"/>
        </w:rPr>
        <w:t>người;</w:t>
      </w:r>
    </w:p>
    <w:p w14:paraId="55D9BEA7" w14:textId="77777777" w:rsidR="00F9068E" w:rsidRPr="004272A9" w:rsidRDefault="00F9068E" w:rsidP="00746DFC">
      <w:pPr>
        <w:spacing w:after="0" w:line="360" w:lineRule="auto"/>
        <w:ind w:firstLine="709"/>
        <w:jc w:val="both"/>
        <w:rPr>
          <w:rFonts w:cs="Times New Roman"/>
          <w:szCs w:val="28"/>
          <w:lang w:val="nb-NO"/>
        </w:rPr>
      </w:pPr>
      <w:r w:rsidRPr="004272A9">
        <w:rPr>
          <w:rFonts w:cs="Times New Roman"/>
          <w:szCs w:val="28"/>
          <w:lang w:val="nb-NO"/>
        </w:rPr>
        <w:t xml:space="preserve">- VTVL chức danh nghề nghiệp chuyên ngành: </w:t>
      </w:r>
      <w:r w:rsidR="00555A1D" w:rsidRPr="004272A9">
        <w:rPr>
          <w:rFonts w:cs="Times New Roman"/>
          <w:szCs w:val="28"/>
          <w:lang w:val="nb-NO"/>
        </w:rPr>
        <w:t>1</w:t>
      </w:r>
      <w:r w:rsidRPr="004272A9">
        <w:rPr>
          <w:rFonts w:cs="Times New Roman"/>
          <w:szCs w:val="28"/>
          <w:lang w:val="nb-NO"/>
        </w:rPr>
        <w:t xml:space="preserve"> người</w:t>
      </w:r>
    </w:p>
    <w:p w14:paraId="1D73E1DD" w14:textId="77777777" w:rsidR="00F9068E" w:rsidRPr="004272A9" w:rsidRDefault="00F9068E" w:rsidP="00746DFC">
      <w:pPr>
        <w:spacing w:after="0" w:line="360" w:lineRule="auto"/>
        <w:ind w:firstLine="709"/>
        <w:jc w:val="both"/>
        <w:rPr>
          <w:rFonts w:cs="Times New Roman"/>
          <w:szCs w:val="28"/>
          <w:lang w:val="nb-NO"/>
        </w:rPr>
      </w:pPr>
      <w:r w:rsidRPr="004272A9">
        <w:rPr>
          <w:rFonts w:cs="Times New Roman"/>
          <w:szCs w:val="28"/>
          <w:lang w:val="nb-NO"/>
        </w:rPr>
        <w:t>- VTVL chức danh nghề nghiệ</w:t>
      </w:r>
      <w:r w:rsidR="001F3F01" w:rsidRPr="004272A9">
        <w:rPr>
          <w:rFonts w:cs="Times New Roman"/>
          <w:szCs w:val="28"/>
          <w:lang w:val="nb-NO"/>
        </w:rPr>
        <w:t>p chuyên môn dùng chung: 02</w:t>
      </w:r>
      <w:r w:rsidRPr="004272A9">
        <w:rPr>
          <w:rFonts w:cs="Times New Roman"/>
          <w:szCs w:val="28"/>
          <w:lang w:val="nb-NO"/>
        </w:rPr>
        <w:t xml:space="preserve"> người;</w:t>
      </w:r>
    </w:p>
    <w:p w14:paraId="01ACA2EC" w14:textId="77777777" w:rsidR="00F9068E" w:rsidRPr="004272A9" w:rsidRDefault="00F9068E" w:rsidP="00746DFC">
      <w:pPr>
        <w:spacing w:after="0" w:line="360" w:lineRule="auto"/>
        <w:ind w:firstLine="709"/>
        <w:jc w:val="both"/>
        <w:rPr>
          <w:rFonts w:cs="Times New Roman"/>
          <w:szCs w:val="28"/>
          <w:lang w:val="nb-NO"/>
        </w:rPr>
      </w:pPr>
      <w:r w:rsidRPr="004272A9">
        <w:rPr>
          <w:rFonts w:cs="Times New Roman"/>
          <w:szCs w:val="28"/>
          <w:lang w:val="nb-NO"/>
        </w:rPr>
        <w:t>- VTVL gắn với công việc hỗ trợ, phục vụ</w:t>
      </w:r>
      <w:r w:rsidR="00B41B52" w:rsidRPr="004272A9">
        <w:rPr>
          <w:rFonts w:cs="Times New Roman"/>
          <w:szCs w:val="28"/>
          <w:lang w:val="nb-NO"/>
        </w:rPr>
        <w:t>: 0</w:t>
      </w:r>
      <w:r w:rsidRPr="004272A9">
        <w:rPr>
          <w:rFonts w:cs="Times New Roman"/>
          <w:szCs w:val="28"/>
          <w:lang w:val="nb-NO"/>
        </w:rPr>
        <w:t xml:space="preserve"> người. </w:t>
      </w:r>
    </w:p>
    <w:p w14:paraId="56F2DDB9" w14:textId="77777777" w:rsidR="00F9068E" w:rsidRPr="004272A9" w:rsidRDefault="00F9068E" w:rsidP="00746DFC">
      <w:pPr>
        <w:spacing w:after="0" w:line="360" w:lineRule="auto"/>
        <w:ind w:firstLine="709"/>
        <w:jc w:val="both"/>
        <w:rPr>
          <w:rFonts w:cs="Times New Roman"/>
          <w:b/>
          <w:szCs w:val="28"/>
          <w:u w:val="single"/>
          <w:lang w:val="nb-NO"/>
        </w:rPr>
      </w:pPr>
      <w:r w:rsidRPr="004272A9">
        <w:rPr>
          <w:rFonts w:cs="Times New Roman"/>
          <w:b/>
          <w:szCs w:val="28"/>
          <w:u w:val="single"/>
          <w:lang w:val="nb-NO"/>
        </w:rPr>
        <w:t>Lý do thiếu:</w:t>
      </w:r>
    </w:p>
    <w:p w14:paraId="3E30DF92" w14:textId="77777777" w:rsidR="006F7CB3" w:rsidRPr="004272A9" w:rsidRDefault="002F397E" w:rsidP="00746DFC">
      <w:pPr>
        <w:spacing w:after="0" w:line="360" w:lineRule="auto"/>
        <w:ind w:firstLine="709"/>
        <w:rPr>
          <w:rFonts w:cs="Times New Roman"/>
          <w:szCs w:val="28"/>
          <w:lang w:val="nb-NO"/>
        </w:rPr>
      </w:pPr>
      <w:r w:rsidRPr="004272A9">
        <w:rPr>
          <w:rFonts w:cs="Times New Roman"/>
          <w:szCs w:val="28"/>
          <w:lang w:val="nb-NO"/>
        </w:rPr>
        <w:t>+ 10</w:t>
      </w:r>
      <w:r w:rsidR="00F9068E" w:rsidRPr="004272A9">
        <w:rPr>
          <w:rFonts w:cs="Times New Roman"/>
          <w:szCs w:val="28"/>
          <w:lang w:val="nb-NO"/>
        </w:rPr>
        <w:t xml:space="preserve"> Bác sĩ hạ</w:t>
      </w:r>
      <w:r w:rsidR="00DB253B" w:rsidRPr="004272A9">
        <w:rPr>
          <w:rFonts w:cs="Times New Roman"/>
          <w:szCs w:val="28"/>
          <w:lang w:val="nb-NO"/>
        </w:rPr>
        <w:t>ng III</w:t>
      </w:r>
      <w:r w:rsidR="00A63A61" w:rsidRPr="004272A9">
        <w:rPr>
          <w:rFonts w:cs="Times New Roman"/>
          <w:szCs w:val="28"/>
          <w:lang w:val="nb-NO"/>
        </w:rPr>
        <w:t xml:space="preserve"> - Mã </w:t>
      </w:r>
      <w:r w:rsidR="00F9068E" w:rsidRPr="004272A9">
        <w:rPr>
          <w:rFonts w:cs="Times New Roman"/>
          <w:szCs w:val="28"/>
          <w:lang w:val="nb-NO"/>
        </w:rPr>
        <w:t xml:space="preserve"> số V.08.01.03 (chờ bổ nhiệm)</w:t>
      </w:r>
    </w:p>
    <w:p w14:paraId="73FDBAF4" w14:textId="77777777" w:rsidR="00F9068E" w:rsidRPr="004272A9" w:rsidRDefault="00F9068E" w:rsidP="00746DFC">
      <w:pPr>
        <w:spacing w:after="0" w:line="360" w:lineRule="auto"/>
        <w:ind w:firstLine="709"/>
        <w:rPr>
          <w:rFonts w:cs="Times New Roman"/>
          <w:szCs w:val="28"/>
          <w:lang w:val="nb-NO"/>
        </w:rPr>
      </w:pPr>
      <w:r w:rsidRPr="004272A9">
        <w:rPr>
          <w:rFonts w:cs="Times New Roman"/>
          <w:szCs w:val="28"/>
          <w:lang w:val="nb-NO"/>
        </w:rPr>
        <w:t>+ 01 Dược sĩ hạ</w:t>
      </w:r>
      <w:r w:rsidR="00DB253B" w:rsidRPr="004272A9">
        <w:rPr>
          <w:rFonts w:cs="Times New Roman"/>
          <w:szCs w:val="28"/>
          <w:lang w:val="nb-NO"/>
        </w:rPr>
        <w:t>ng III</w:t>
      </w:r>
      <w:r w:rsidR="00A63A61" w:rsidRPr="004272A9">
        <w:rPr>
          <w:rFonts w:cs="Times New Roman"/>
          <w:szCs w:val="28"/>
          <w:lang w:val="nb-NO"/>
        </w:rPr>
        <w:t xml:space="preserve"> - Mã </w:t>
      </w:r>
      <w:r w:rsidR="00DB253B" w:rsidRPr="004272A9">
        <w:rPr>
          <w:rFonts w:cs="Times New Roman"/>
          <w:szCs w:val="28"/>
          <w:lang w:val="nb-NO"/>
        </w:rPr>
        <w:t xml:space="preserve"> </w:t>
      </w:r>
      <w:r w:rsidR="006F7CB3" w:rsidRPr="004272A9">
        <w:rPr>
          <w:rFonts w:cs="Times New Roman"/>
          <w:szCs w:val="28"/>
          <w:lang w:val="af-ZA"/>
        </w:rPr>
        <w:t xml:space="preserve">số V.08.08.22 </w:t>
      </w:r>
      <w:r w:rsidRPr="004272A9">
        <w:rPr>
          <w:rFonts w:cs="Times New Roman"/>
          <w:szCs w:val="28"/>
          <w:lang w:val="nb-NO"/>
        </w:rPr>
        <w:t>(chờ bổ nhiệm)</w:t>
      </w:r>
    </w:p>
    <w:p w14:paraId="67FA1774" w14:textId="77777777" w:rsidR="00F9068E" w:rsidRPr="004272A9" w:rsidRDefault="00F9068E" w:rsidP="00746DFC">
      <w:pPr>
        <w:spacing w:after="0" w:line="360" w:lineRule="auto"/>
        <w:ind w:firstLine="709"/>
        <w:rPr>
          <w:rFonts w:cs="Times New Roman"/>
          <w:szCs w:val="28"/>
          <w:lang w:val="nb-NO"/>
        </w:rPr>
      </w:pPr>
      <w:r w:rsidRPr="004272A9">
        <w:rPr>
          <w:rFonts w:cs="Times New Roman"/>
          <w:szCs w:val="28"/>
          <w:lang w:val="nb-NO"/>
        </w:rPr>
        <w:t xml:space="preserve">+ </w:t>
      </w:r>
      <w:r w:rsidR="000C7154" w:rsidRPr="004272A9">
        <w:rPr>
          <w:rFonts w:cs="Times New Roman"/>
          <w:szCs w:val="28"/>
          <w:lang w:val="nb-NO"/>
        </w:rPr>
        <w:t>04</w:t>
      </w:r>
      <w:r w:rsidRPr="004272A9">
        <w:rPr>
          <w:rFonts w:cs="Times New Roman"/>
          <w:szCs w:val="28"/>
          <w:lang w:val="nb-NO"/>
        </w:rPr>
        <w:t xml:space="preserve"> Điều dưỡng hạ</w:t>
      </w:r>
      <w:r w:rsidR="00DB253B" w:rsidRPr="004272A9">
        <w:rPr>
          <w:rFonts w:cs="Times New Roman"/>
          <w:szCs w:val="28"/>
          <w:lang w:val="nb-NO"/>
        </w:rPr>
        <w:t>ng III</w:t>
      </w:r>
      <w:r w:rsidR="00A63A61" w:rsidRPr="004272A9">
        <w:rPr>
          <w:rFonts w:cs="Times New Roman"/>
          <w:szCs w:val="28"/>
          <w:lang w:val="nb-NO"/>
        </w:rPr>
        <w:t xml:space="preserve"> - Mã </w:t>
      </w:r>
      <w:r w:rsidR="00DB253B" w:rsidRPr="004272A9">
        <w:rPr>
          <w:rFonts w:cs="Times New Roman"/>
          <w:szCs w:val="28"/>
          <w:lang w:val="nb-NO"/>
        </w:rPr>
        <w:t xml:space="preserve"> </w:t>
      </w:r>
      <w:r w:rsidR="006F7CB3" w:rsidRPr="004272A9">
        <w:rPr>
          <w:rFonts w:cs="Times New Roman"/>
          <w:szCs w:val="28"/>
          <w:lang w:val="af-ZA"/>
        </w:rPr>
        <w:t xml:space="preserve">số V.08.05.12 </w:t>
      </w:r>
      <w:r w:rsidRPr="004272A9">
        <w:rPr>
          <w:rFonts w:cs="Times New Roman"/>
          <w:szCs w:val="28"/>
          <w:lang w:val="nb-NO"/>
        </w:rPr>
        <w:t>(chờ bổ nhiệm)</w:t>
      </w:r>
    </w:p>
    <w:p w14:paraId="00629DE1" w14:textId="77777777" w:rsidR="006F7CB3" w:rsidRPr="004272A9" w:rsidRDefault="002F397E" w:rsidP="00746DFC">
      <w:pPr>
        <w:spacing w:after="0" w:line="360" w:lineRule="auto"/>
        <w:ind w:firstLine="709"/>
        <w:rPr>
          <w:rFonts w:cs="Times New Roman"/>
          <w:szCs w:val="28"/>
          <w:lang w:val="nb-NO"/>
        </w:rPr>
      </w:pPr>
      <w:r w:rsidRPr="004272A9">
        <w:rPr>
          <w:rFonts w:cs="Times New Roman"/>
          <w:szCs w:val="28"/>
          <w:lang w:val="af-ZA"/>
        </w:rPr>
        <w:t>+ 02</w:t>
      </w:r>
      <w:r w:rsidR="006F7CB3" w:rsidRPr="004272A9">
        <w:rPr>
          <w:rFonts w:cs="Times New Roman"/>
          <w:szCs w:val="28"/>
          <w:lang w:val="af-ZA"/>
        </w:rPr>
        <w:t xml:space="preserve"> Kỹ thuật y hạ</w:t>
      </w:r>
      <w:r w:rsidR="00DB253B" w:rsidRPr="004272A9">
        <w:rPr>
          <w:rFonts w:cs="Times New Roman"/>
          <w:szCs w:val="28"/>
          <w:lang w:val="af-ZA"/>
        </w:rPr>
        <w:t>ng III</w:t>
      </w:r>
      <w:r w:rsidR="00A63A61" w:rsidRPr="004272A9">
        <w:rPr>
          <w:rFonts w:cs="Times New Roman"/>
          <w:szCs w:val="28"/>
          <w:lang w:val="af-ZA"/>
        </w:rPr>
        <w:t xml:space="preserve"> - Mã </w:t>
      </w:r>
      <w:r w:rsidR="00DB253B" w:rsidRPr="004272A9">
        <w:rPr>
          <w:rFonts w:cs="Times New Roman"/>
          <w:szCs w:val="28"/>
          <w:lang w:val="nb-NO"/>
        </w:rPr>
        <w:t xml:space="preserve"> </w:t>
      </w:r>
      <w:r w:rsidR="00DB253B" w:rsidRPr="004272A9">
        <w:rPr>
          <w:rFonts w:cs="Times New Roman"/>
          <w:szCs w:val="28"/>
          <w:lang w:val="af-ZA"/>
        </w:rPr>
        <w:t xml:space="preserve">số </w:t>
      </w:r>
      <w:r w:rsidRPr="004272A9">
        <w:rPr>
          <w:rFonts w:cs="Times New Roman"/>
          <w:szCs w:val="28"/>
          <w:lang w:val="af-ZA"/>
        </w:rPr>
        <w:t>V.08.07.18</w:t>
      </w:r>
      <w:r w:rsidR="006F7CB3" w:rsidRPr="004272A9">
        <w:rPr>
          <w:rFonts w:cs="Times New Roman"/>
          <w:szCs w:val="28"/>
          <w:lang w:val="af-ZA"/>
        </w:rPr>
        <w:t xml:space="preserve"> </w:t>
      </w:r>
      <w:r w:rsidR="006F7CB3" w:rsidRPr="004272A9">
        <w:rPr>
          <w:rFonts w:cs="Times New Roman"/>
          <w:szCs w:val="28"/>
          <w:lang w:val="nb-NO"/>
        </w:rPr>
        <w:t>(chờ bổ nhiệm)</w:t>
      </w:r>
    </w:p>
    <w:p w14:paraId="624F60F5" w14:textId="77777777" w:rsidR="002F397E" w:rsidRPr="004272A9" w:rsidRDefault="002F397E" w:rsidP="00746DFC">
      <w:pPr>
        <w:spacing w:after="0" w:line="360" w:lineRule="auto"/>
        <w:ind w:firstLine="709"/>
        <w:rPr>
          <w:rFonts w:cs="Times New Roman"/>
          <w:szCs w:val="28"/>
          <w:lang w:val="nb-NO"/>
        </w:rPr>
      </w:pPr>
      <w:r w:rsidRPr="004272A9">
        <w:rPr>
          <w:rFonts w:cs="Times New Roman"/>
          <w:szCs w:val="28"/>
          <w:lang w:val="nb-NO"/>
        </w:rPr>
        <w:t xml:space="preserve">+ 01 Hộ sinh hạng </w:t>
      </w:r>
      <w:r w:rsidR="00DB253B" w:rsidRPr="004272A9">
        <w:rPr>
          <w:rFonts w:cs="Times New Roman"/>
          <w:szCs w:val="28"/>
          <w:lang w:val="nb-NO"/>
        </w:rPr>
        <w:t>III</w:t>
      </w:r>
      <w:r w:rsidR="00A63A61" w:rsidRPr="004272A9">
        <w:rPr>
          <w:rFonts w:cs="Times New Roman"/>
          <w:szCs w:val="28"/>
          <w:lang w:val="nb-NO"/>
        </w:rPr>
        <w:t xml:space="preserve"> - Mã </w:t>
      </w:r>
      <w:r w:rsidR="00DB253B" w:rsidRPr="004272A9">
        <w:rPr>
          <w:rFonts w:cs="Times New Roman"/>
          <w:szCs w:val="28"/>
          <w:lang w:val="nb-NO"/>
        </w:rPr>
        <w:t xml:space="preserve"> </w:t>
      </w:r>
      <w:r w:rsidR="00DB253B" w:rsidRPr="004272A9">
        <w:rPr>
          <w:rFonts w:cs="Times New Roman"/>
          <w:szCs w:val="28"/>
          <w:lang w:val="af-ZA"/>
        </w:rPr>
        <w:t xml:space="preserve">số </w:t>
      </w:r>
      <w:r w:rsidRPr="004272A9">
        <w:rPr>
          <w:rFonts w:cs="Times New Roman"/>
          <w:szCs w:val="28"/>
          <w:lang w:val="nb-NO"/>
        </w:rPr>
        <w:t>V</w:t>
      </w:r>
      <w:r w:rsidR="00EB1FCB" w:rsidRPr="004272A9">
        <w:rPr>
          <w:rFonts w:cs="Times New Roman"/>
          <w:szCs w:val="28"/>
          <w:lang w:val="af-ZA"/>
        </w:rPr>
        <w:t>.08.06.15</w:t>
      </w:r>
      <w:r w:rsidRPr="004272A9">
        <w:rPr>
          <w:rFonts w:cs="Times New Roman"/>
          <w:szCs w:val="28"/>
          <w:lang w:val="af-ZA"/>
        </w:rPr>
        <w:t xml:space="preserve"> </w:t>
      </w:r>
      <w:r w:rsidRPr="004272A9">
        <w:rPr>
          <w:rFonts w:cs="Times New Roman"/>
          <w:szCs w:val="28"/>
          <w:lang w:val="nb-NO"/>
        </w:rPr>
        <w:t>(chờ bổ nhiệm)</w:t>
      </w:r>
    </w:p>
    <w:p w14:paraId="1A4774E5" w14:textId="77777777" w:rsidR="00A53269" w:rsidRPr="004272A9" w:rsidRDefault="00C10D56" w:rsidP="00746DFC">
      <w:pPr>
        <w:spacing w:after="0" w:line="360" w:lineRule="auto"/>
        <w:ind w:firstLine="720"/>
        <w:jc w:val="both"/>
        <w:rPr>
          <w:rFonts w:cs="Times New Roman"/>
          <w:i/>
          <w:szCs w:val="28"/>
        </w:rPr>
      </w:pPr>
      <w:r w:rsidRPr="004272A9">
        <w:rPr>
          <w:rFonts w:cs="Times New Roman"/>
          <w:szCs w:val="28"/>
          <w:lang w:val="af-ZA"/>
        </w:rPr>
        <w:t>+ 02</w:t>
      </w:r>
      <w:r w:rsidR="007863A0" w:rsidRPr="004272A9">
        <w:rPr>
          <w:rFonts w:cs="Times New Roman"/>
          <w:szCs w:val="28"/>
          <w:lang w:val="af-ZA"/>
        </w:rPr>
        <w:t xml:space="preserve"> Bác sỹ hạ</w:t>
      </w:r>
      <w:r w:rsidR="00DB253B" w:rsidRPr="004272A9">
        <w:rPr>
          <w:rFonts w:cs="Times New Roman"/>
          <w:szCs w:val="28"/>
          <w:lang w:val="af-ZA"/>
        </w:rPr>
        <w:t>ng III</w:t>
      </w:r>
      <w:r w:rsidR="00A63A61" w:rsidRPr="004272A9">
        <w:rPr>
          <w:rFonts w:cs="Times New Roman"/>
          <w:szCs w:val="28"/>
          <w:lang w:val="af-ZA"/>
        </w:rPr>
        <w:t xml:space="preserve"> - Mã </w:t>
      </w:r>
      <w:r w:rsidR="00DB253B" w:rsidRPr="004272A9">
        <w:rPr>
          <w:rFonts w:cs="Times New Roman"/>
          <w:szCs w:val="28"/>
          <w:lang w:val="af-ZA"/>
        </w:rPr>
        <w:t xml:space="preserve"> </w:t>
      </w:r>
      <w:r w:rsidR="007863A0" w:rsidRPr="004272A9">
        <w:rPr>
          <w:rFonts w:cs="Times New Roman"/>
          <w:szCs w:val="28"/>
          <w:lang w:val="af-ZA"/>
        </w:rPr>
        <w:t xml:space="preserve">số V.08.01.03 </w:t>
      </w:r>
      <w:r w:rsidR="007863A0" w:rsidRPr="004272A9">
        <w:rPr>
          <w:rFonts w:cs="Times New Roman"/>
          <w:szCs w:val="28"/>
        </w:rPr>
        <w:t>(</w:t>
      </w:r>
      <w:r w:rsidR="00A53269" w:rsidRPr="004272A9">
        <w:rPr>
          <w:rFonts w:cs="Times New Roman"/>
          <w:szCs w:val="28"/>
          <w:lang w:val="nb-NO"/>
        </w:rPr>
        <w:t>chưa tuyển dụng)</w:t>
      </w:r>
    </w:p>
    <w:p w14:paraId="425C278B" w14:textId="77777777" w:rsidR="007863A0" w:rsidRPr="004272A9" w:rsidRDefault="007863A0" w:rsidP="00746DFC">
      <w:pPr>
        <w:spacing w:after="0" w:line="360" w:lineRule="auto"/>
        <w:ind w:firstLine="720"/>
        <w:jc w:val="both"/>
        <w:rPr>
          <w:rFonts w:cs="Times New Roman"/>
          <w:szCs w:val="28"/>
          <w:lang w:val="af-ZA"/>
        </w:rPr>
      </w:pPr>
      <w:r w:rsidRPr="004272A9">
        <w:rPr>
          <w:rFonts w:cs="Times New Roman"/>
          <w:szCs w:val="28"/>
          <w:lang w:val="af-ZA"/>
        </w:rPr>
        <w:t>+ 02 Điều dưỡng hạng III</w:t>
      </w:r>
      <w:r w:rsidR="00A63A61" w:rsidRPr="004272A9">
        <w:rPr>
          <w:rFonts w:cs="Times New Roman"/>
          <w:szCs w:val="28"/>
          <w:lang w:val="af-ZA"/>
        </w:rPr>
        <w:t xml:space="preserve"> - Mã </w:t>
      </w:r>
      <w:r w:rsidR="00DB253B" w:rsidRPr="004272A9">
        <w:rPr>
          <w:rFonts w:cs="Times New Roman"/>
          <w:szCs w:val="28"/>
          <w:lang w:val="af-ZA"/>
        </w:rPr>
        <w:t xml:space="preserve"> </w:t>
      </w:r>
      <w:r w:rsidRPr="004272A9">
        <w:rPr>
          <w:rFonts w:cs="Times New Roman"/>
          <w:szCs w:val="28"/>
          <w:lang w:val="af-ZA"/>
        </w:rPr>
        <w:t>số V.08.05.12</w:t>
      </w:r>
      <w:r w:rsidR="00A53269" w:rsidRPr="004272A9">
        <w:rPr>
          <w:rFonts w:cs="Times New Roman"/>
          <w:szCs w:val="28"/>
          <w:lang w:val="af-ZA"/>
        </w:rPr>
        <w:t xml:space="preserve"> </w:t>
      </w:r>
      <w:r w:rsidR="00A53269" w:rsidRPr="004272A9">
        <w:rPr>
          <w:rFonts w:cs="Times New Roman"/>
          <w:szCs w:val="28"/>
        </w:rPr>
        <w:t>(</w:t>
      </w:r>
      <w:r w:rsidR="00A53269" w:rsidRPr="004272A9">
        <w:rPr>
          <w:rFonts w:cs="Times New Roman"/>
          <w:szCs w:val="28"/>
          <w:lang w:val="nb-NO"/>
        </w:rPr>
        <w:t>chưa tuyển dụng)</w:t>
      </w:r>
    </w:p>
    <w:p w14:paraId="6465DBBB" w14:textId="77777777" w:rsidR="007863A0" w:rsidRPr="004272A9" w:rsidRDefault="00EB1FCB" w:rsidP="00746DFC">
      <w:pPr>
        <w:spacing w:after="0" w:line="360" w:lineRule="auto"/>
        <w:ind w:firstLine="720"/>
        <w:jc w:val="both"/>
        <w:rPr>
          <w:rFonts w:cs="Times New Roman"/>
          <w:szCs w:val="28"/>
          <w:lang w:val="af-ZA"/>
        </w:rPr>
      </w:pPr>
      <w:r w:rsidRPr="004272A9">
        <w:rPr>
          <w:rFonts w:cs="Times New Roman"/>
          <w:szCs w:val="28"/>
          <w:lang w:val="af-ZA"/>
        </w:rPr>
        <w:t>+ 07</w:t>
      </w:r>
      <w:r w:rsidR="007863A0" w:rsidRPr="004272A9">
        <w:rPr>
          <w:rFonts w:cs="Times New Roman"/>
          <w:szCs w:val="28"/>
          <w:lang w:val="af-ZA"/>
        </w:rPr>
        <w:t xml:space="preserve"> Điều dưỡng hạ</w:t>
      </w:r>
      <w:r w:rsidR="00DB253B" w:rsidRPr="004272A9">
        <w:rPr>
          <w:rFonts w:cs="Times New Roman"/>
          <w:szCs w:val="28"/>
          <w:lang w:val="af-ZA"/>
        </w:rPr>
        <w:t>ng IV</w:t>
      </w:r>
      <w:r w:rsidR="00A63A61" w:rsidRPr="004272A9">
        <w:rPr>
          <w:rFonts w:cs="Times New Roman"/>
          <w:szCs w:val="28"/>
          <w:lang w:val="af-ZA"/>
        </w:rPr>
        <w:t xml:space="preserve"> - Mã </w:t>
      </w:r>
      <w:r w:rsidR="00DB253B" w:rsidRPr="004272A9">
        <w:rPr>
          <w:rFonts w:cs="Times New Roman"/>
          <w:szCs w:val="28"/>
          <w:lang w:val="af-ZA"/>
        </w:rPr>
        <w:t xml:space="preserve"> </w:t>
      </w:r>
      <w:r w:rsidR="007863A0" w:rsidRPr="004272A9">
        <w:rPr>
          <w:rFonts w:cs="Times New Roman"/>
          <w:szCs w:val="28"/>
          <w:lang w:val="af-ZA"/>
        </w:rPr>
        <w:t>số V.08.05.13</w:t>
      </w:r>
      <w:r w:rsidR="00A53269" w:rsidRPr="004272A9">
        <w:rPr>
          <w:rFonts w:cs="Times New Roman"/>
          <w:szCs w:val="28"/>
          <w:lang w:val="af-ZA"/>
        </w:rPr>
        <w:t xml:space="preserve"> </w:t>
      </w:r>
      <w:r w:rsidR="00A53269" w:rsidRPr="004272A9">
        <w:rPr>
          <w:rFonts w:cs="Times New Roman"/>
          <w:szCs w:val="28"/>
        </w:rPr>
        <w:t>(</w:t>
      </w:r>
      <w:r w:rsidR="00A53269" w:rsidRPr="004272A9">
        <w:rPr>
          <w:rFonts w:cs="Times New Roman"/>
          <w:szCs w:val="28"/>
          <w:lang w:val="nb-NO"/>
        </w:rPr>
        <w:t>chưa tuyển dụng)</w:t>
      </w:r>
    </w:p>
    <w:p w14:paraId="32AB85C7" w14:textId="77777777" w:rsidR="007863A0" w:rsidRPr="004272A9" w:rsidRDefault="00DF48EE" w:rsidP="00746DFC">
      <w:pPr>
        <w:spacing w:after="0" w:line="360" w:lineRule="auto"/>
        <w:ind w:firstLine="720"/>
        <w:jc w:val="both"/>
        <w:rPr>
          <w:rFonts w:cs="Times New Roman"/>
          <w:szCs w:val="28"/>
          <w:lang w:val="af-ZA"/>
        </w:rPr>
      </w:pPr>
      <w:r w:rsidRPr="004272A9">
        <w:rPr>
          <w:rFonts w:cs="Times New Roman"/>
          <w:szCs w:val="28"/>
          <w:lang w:val="af-ZA"/>
        </w:rPr>
        <w:t>+ 02</w:t>
      </w:r>
      <w:r w:rsidR="007863A0" w:rsidRPr="004272A9">
        <w:rPr>
          <w:rFonts w:cs="Times New Roman"/>
          <w:szCs w:val="28"/>
          <w:lang w:val="af-ZA"/>
        </w:rPr>
        <w:t xml:space="preserve"> Kỹ thuật y hạng III </w:t>
      </w:r>
      <w:r w:rsidR="00A63A61" w:rsidRPr="004272A9">
        <w:rPr>
          <w:rFonts w:cs="Times New Roman"/>
          <w:szCs w:val="28"/>
          <w:lang w:val="af-ZA"/>
        </w:rPr>
        <w:t xml:space="preserve">- Mã </w:t>
      </w:r>
      <w:r w:rsidR="00DB253B" w:rsidRPr="004272A9">
        <w:rPr>
          <w:rFonts w:cs="Times New Roman"/>
          <w:szCs w:val="28"/>
          <w:lang w:val="af-ZA"/>
        </w:rPr>
        <w:t xml:space="preserve"> </w:t>
      </w:r>
      <w:r w:rsidR="007863A0" w:rsidRPr="004272A9">
        <w:rPr>
          <w:rFonts w:cs="Times New Roman"/>
          <w:szCs w:val="28"/>
          <w:lang w:val="af-ZA"/>
        </w:rPr>
        <w:t>số V.08.07.18</w:t>
      </w:r>
      <w:r w:rsidR="00A53269" w:rsidRPr="004272A9">
        <w:rPr>
          <w:rFonts w:cs="Times New Roman"/>
          <w:szCs w:val="28"/>
          <w:lang w:val="af-ZA"/>
        </w:rPr>
        <w:t xml:space="preserve"> </w:t>
      </w:r>
      <w:r w:rsidR="00A53269" w:rsidRPr="004272A9">
        <w:rPr>
          <w:rFonts w:cs="Times New Roman"/>
          <w:szCs w:val="28"/>
        </w:rPr>
        <w:t>(</w:t>
      </w:r>
      <w:r w:rsidR="00A53269" w:rsidRPr="004272A9">
        <w:rPr>
          <w:rFonts w:cs="Times New Roman"/>
          <w:szCs w:val="28"/>
          <w:lang w:val="nb-NO"/>
        </w:rPr>
        <w:t>chưa tuyển dụng)</w:t>
      </w:r>
    </w:p>
    <w:p w14:paraId="7937EBE5" w14:textId="77777777" w:rsidR="007863A0" w:rsidRPr="004272A9" w:rsidRDefault="00DF48EE" w:rsidP="00746DFC">
      <w:pPr>
        <w:spacing w:after="0" w:line="360" w:lineRule="auto"/>
        <w:ind w:firstLine="720"/>
        <w:jc w:val="both"/>
        <w:rPr>
          <w:rFonts w:cs="Times New Roman"/>
          <w:szCs w:val="28"/>
          <w:lang w:val="nb-NO"/>
        </w:rPr>
      </w:pPr>
      <w:r w:rsidRPr="004272A9">
        <w:rPr>
          <w:rFonts w:cs="Times New Roman"/>
          <w:szCs w:val="28"/>
          <w:lang w:val="af-ZA"/>
        </w:rPr>
        <w:t>+ 03</w:t>
      </w:r>
      <w:r w:rsidR="007863A0" w:rsidRPr="004272A9">
        <w:rPr>
          <w:rFonts w:cs="Times New Roman"/>
          <w:szCs w:val="28"/>
          <w:lang w:val="af-ZA"/>
        </w:rPr>
        <w:t xml:space="preserve"> Kỹ thuật y hạ</w:t>
      </w:r>
      <w:r w:rsidR="008E423F" w:rsidRPr="004272A9">
        <w:rPr>
          <w:rFonts w:cs="Times New Roman"/>
          <w:szCs w:val="28"/>
          <w:lang w:val="af-ZA"/>
        </w:rPr>
        <w:t>ng IV</w:t>
      </w:r>
      <w:r w:rsidR="00A63A61" w:rsidRPr="004272A9">
        <w:rPr>
          <w:rFonts w:cs="Times New Roman"/>
          <w:szCs w:val="28"/>
          <w:lang w:val="af-ZA"/>
        </w:rPr>
        <w:t xml:space="preserve"> - Mã </w:t>
      </w:r>
      <w:r w:rsidR="00DB253B" w:rsidRPr="004272A9">
        <w:rPr>
          <w:rFonts w:cs="Times New Roman"/>
          <w:szCs w:val="28"/>
          <w:lang w:val="af-ZA"/>
        </w:rPr>
        <w:t xml:space="preserve"> </w:t>
      </w:r>
      <w:r w:rsidR="007863A0" w:rsidRPr="004272A9">
        <w:rPr>
          <w:rFonts w:cs="Times New Roman"/>
          <w:szCs w:val="28"/>
          <w:lang w:val="af-ZA"/>
        </w:rPr>
        <w:t>số V.08.07.19</w:t>
      </w:r>
      <w:r w:rsidR="00A53269" w:rsidRPr="004272A9">
        <w:rPr>
          <w:rFonts w:cs="Times New Roman"/>
          <w:szCs w:val="28"/>
          <w:lang w:val="af-ZA"/>
        </w:rPr>
        <w:t xml:space="preserve"> </w:t>
      </w:r>
      <w:r w:rsidR="00A53269" w:rsidRPr="004272A9">
        <w:rPr>
          <w:rFonts w:cs="Times New Roman"/>
          <w:szCs w:val="28"/>
        </w:rPr>
        <w:t>(</w:t>
      </w:r>
      <w:r w:rsidR="00A53269" w:rsidRPr="004272A9">
        <w:rPr>
          <w:rFonts w:cs="Times New Roman"/>
          <w:szCs w:val="28"/>
          <w:lang w:val="nb-NO"/>
        </w:rPr>
        <w:t>chưa tuyển dụng)</w:t>
      </w:r>
    </w:p>
    <w:p w14:paraId="7161B0C4" w14:textId="77777777" w:rsidR="00DF48EE" w:rsidRPr="004272A9" w:rsidRDefault="00DF48EE" w:rsidP="00746DFC">
      <w:pPr>
        <w:spacing w:after="0" w:line="360" w:lineRule="auto"/>
        <w:ind w:firstLine="709"/>
        <w:rPr>
          <w:rFonts w:cs="Times New Roman"/>
          <w:szCs w:val="28"/>
          <w:lang w:val="nb-NO"/>
        </w:rPr>
      </w:pPr>
      <w:r w:rsidRPr="004272A9">
        <w:rPr>
          <w:rFonts w:cs="Times New Roman"/>
          <w:szCs w:val="28"/>
          <w:lang w:val="nb-NO"/>
        </w:rPr>
        <w:t xml:space="preserve">+ 02 Hộ sinh hạng </w:t>
      </w:r>
      <w:r w:rsidR="00FB1217" w:rsidRPr="004272A9">
        <w:rPr>
          <w:rFonts w:cs="Times New Roman"/>
          <w:szCs w:val="28"/>
          <w:lang w:val="nb-NO"/>
        </w:rPr>
        <w:t>IV</w:t>
      </w:r>
      <w:r w:rsidR="00A63A61" w:rsidRPr="004272A9">
        <w:rPr>
          <w:rFonts w:cs="Times New Roman"/>
          <w:szCs w:val="28"/>
          <w:lang w:val="nb-NO"/>
        </w:rPr>
        <w:t xml:space="preserve"> - Mã </w:t>
      </w:r>
      <w:r w:rsidR="0097627E" w:rsidRPr="004272A9">
        <w:rPr>
          <w:rFonts w:cs="Times New Roman"/>
          <w:szCs w:val="28"/>
          <w:lang w:val="nb-NO"/>
        </w:rPr>
        <w:t xml:space="preserve"> số</w:t>
      </w:r>
      <w:r w:rsidRPr="004272A9">
        <w:rPr>
          <w:rFonts w:cs="Times New Roman"/>
          <w:szCs w:val="28"/>
          <w:lang w:val="nb-NO"/>
        </w:rPr>
        <w:t xml:space="preserve"> V</w:t>
      </w:r>
      <w:r w:rsidRPr="004272A9">
        <w:rPr>
          <w:rFonts w:cs="Times New Roman"/>
          <w:szCs w:val="28"/>
          <w:lang w:val="af-ZA"/>
        </w:rPr>
        <w:t>.08.06.1</w:t>
      </w:r>
      <w:r w:rsidR="00FB1217" w:rsidRPr="004272A9">
        <w:rPr>
          <w:rFonts w:cs="Times New Roman"/>
          <w:szCs w:val="28"/>
          <w:lang w:val="af-ZA"/>
        </w:rPr>
        <w:t>6</w:t>
      </w:r>
      <w:r w:rsidRPr="004272A9">
        <w:rPr>
          <w:rFonts w:cs="Times New Roman"/>
          <w:szCs w:val="28"/>
          <w:lang w:val="af-ZA"/>
        </w:rPr>
        <w:t xml:space="preserve"> </w:t>
      </w:r>
      <w:r w:rsidRPr="004272A9">
        <w:rPr>
          <w:rFonts w:cs="Times New Roman"/>
          <w:szCs w:val="28"/>
        </w:rPr>
        <w:t>(</w:t>
      </w:r>
      <w:r w:rsidRPr="004272A9">
        <w:rPr>
          <w:rFonts w:cs="Times New Roman"/>
          <w:szCs w:val="28"/>
          <w:lang w:val="nb-NO"/>
        </w:rPr>
        <w:t>chưa tuyển dụng)</w:t>
      </w:r>
    </w:p>
    <w:p w14:paraId="4BC743B7" w14:textId="77777777" w:rsidR="007863A0" w:rsidRPr="004272A9" w:rsidRDefault="007863A0" w:rsidP="00746DFC">
      <w:pPr>
        <w:spacing w:after="0" w:line="360" w:lineRule="auto"/>
        <w:ind w:firstLine="720"/>
        <w:jc w:val="both"/>
        <w:rPr>
          <w:rFonts w:cs="Times New Roman"/>
          <w:szCs w:val="28"/>
          <w:lang w:val="af-ZA"/>
        </w:rPr>
      </w:pPr>
      <w:r w:rsidRPr="004272A9">
        <w:rPr>
          <w:rFonts w:cs="Times New Roman"/>
          <w:szCs w:val="28"/>
          <w:lang w:val="af-ZA"/>
        </w:rPr>
        <w:t>+ 02 Kế</w:t>
      </w:r>
      <w:r w:rsidR="00A53269" w:rsidRPr="004272A9">
        <w:rPr>
          <w:rFonts w:cs="Times New Roman"/>
          <w:szCs w:val="28"/>
          <w:lang w:val="af-ZA"/>
        </w:rPr>
        <w:t xml:space="preserve"> toán viên</w:t>
      </w:r>
      <w:r w:rsidR="009A6899" w:rsidRPr="004272A9">
        <w:rPr>
          <w:rFonts w:cs="Times New Roman"/>
          <w:szCs w:val="28"/>
          <w:lang w:val="af-ZA"/>
        </w:rPr>
        <w:t xml:space="preserve"> (hạng III)</w:t>
      </w:r>
      <w:r w:rsidR="00A63A61" w:rsidRPr="004272A9">
        <w:rPr>
          <w:rFonts w:cs="Times New Roman"/>
          <w:szCs w:val="28"/>
          <w:lang w:val="af-ZA"/>
        </w:rPr>
        <w:t xml:space="preserve"> - Mã </w:t>
      </w:r>
      <w:r w:rsidR="0097627E" w:rsidRPr="004272A9">
        <w:rPr>
          <w:rFonts w:cs="Times New Roman"/>
          <w:szCs w:val="28"/>
          <w:lang w:val="af-ZA"/>
        </w:rPr>
        <w:t xml:space="preserve"> </w:t>
      </w:r>
      <w:r w:rsidRPr="004272A9">
        <w:rPr>
          <w:rFonts w:cs="Times New Roman"/>
          <w:szCs w:val="28"/>
          <w:lang w:val="af-ZA"/>
        </w:rPr>
        <w:t xml:space="preserve">số </w:t>
      </w:r>
      <w:r w:rsidR="00AE640C" w:rsidRPr="004272A9">
        <w:rPr>
          <w:rFonts w:cs="Times New Roman"/>
          <w:szCs w:val="28"/>
          <w:lang w:val="af-ZA"/>
        </w:rPr>
        <w:t>V.</w:t>
      </w:r>
      <w:r w:rsidRPr="004272A9">
        <w:rPr>
          <w:rFonts w:cs="Times New Roman"/>
          <w:szCs w:val="28"/>
          <w:lang w:val="af-ZA"/>
        </w:rPr>
        <w:t>06.031</w:t>
      </w:r>
      <w:r w:rsidR="00A53269" w:rsidRPr="004272A9">
        <w:rPr>
          <w:rFonts w:cs="Times New Roman"/>
          <w:szCs w:val="28"/>
          <w:lang w:val="af-ZA"/>
        </w:rPr>
        <w:t xml:space="preserve"> </w:t>
      </w:r>
      <w:r w:rsidR="00A53269" w:rsidRPr="004272A9">
        <w:rPr>
          <w:rFonts w:cs="Times New Roman"/>
          <w:szCs w:val="28"/>
        </w:rPr>
        <w:t>(</w:t>
      </w:r>
      <w:r w:rsidR="00A53269" w:rsidRPr="004272A9">
        <w:rPr>
          <w:rFonts w:cs="Times New Roman"/>
          <w:szCs w:val="28"/>
          <w:lang w:val="nb-NO"/>
        </w:rPr>
        <w:t>chưa tuyển dụng)</w:t>
      </w:r>
    </w:p>
    <w:p w14:paraId="367DAEB4" w14:textId="77777777" w:rsidR="00F9068E" w:rsidRPr="004272A9" w:rsidRDefault="00F9068E" w:rsidP="00746DFC">
      <w:pPr>
        <w:spacing w:after="0" w:line="360" w:lineRule="auto"/>
        <w:ind w:firstLine="720"/>
        <w:rPr>
          <w:rFonts w:cs="Times New Roman"/>
          <w:b/>
          <w:szCs w:val="28"/>
          <w:lang w:val="af-ZA"/>
        </w:rPr>
      </w:pPr>
      <w:r w:rsidRPr="004272A9">
        <w:rPr>
          <w:rFonts w:cs="Times New Roman"/>
          <w:b/>
          <w:szCs w:val="28"/>
          <w:lang w:val="af-ZA"/>
        </w:rPr>
        <w:t xml:space="preserve">III. KẾ HOẠCH TUYỂN DỤNG VIÊN CHỨC NĂM </w:t>
      </w:r>
      <w:r w:rsidR="00D85353" w:rsidRPr="004272A9">
        <w:rPr>
          <w:rFonts w:cs="Times New Roman"/>
          <w:b/>
          <w:szCs w:val="28"/>
          <w:lang w:val="af-ZA"/>
        </w:rPr>
        <w:t>2025</w:t>
      </w:r>
    </w:p>
    <w:p w14:paraId="0EA40676" w14:textId="77777777" w:rsidR="00076237" w:rsidRPr="004272A9" w:rsidRDefault="00F9068E" w:rsidP="00746DFC">
      <w:pPr>
        <w:spacing w:after="0" w:line="360" w:lineRule="auto"/>
        <w:ind w:firstLine="720"/>
        <w:rPr>
          <w:rFonts w:cs="Times New Roman"/>
          <w:b/>
          <w:bCs/>
          <w:szCs w:val="28"/>
          <w:lang w:val="nl-NL" w:eastAsia="vi-VN"/>
        </w:rPr>
      </w:pPr>
      <w:r w:rsidRPr="004272A9">
        <w:rPr>
          <w:rFonts w:cs="Times New Roman"/>
          <w:b/>
          <w:bCs/>
          <w:szCs w:val="28"/>
          <w:lang w:val="nl-NL" w:eastAsia="vi-VN"/>
        </w:rPr>
        <w:t xml:space="preserve">1. Chỉ tiêu tuyển dụng năm </w:t>
      </w:r>
      <w:r w:rsidR="00D85353" w:rsidRPr="004272A9">
        <w:rPr>
          <w:rFonts w:cs="Times New Roman"/>
          <w:b/>
          <w:bCs/>
          <w:szCs w:val="28"/>
          <w:lang w:val="nl-NL" w:eastAsia="vi-VN"/>
        </w:rPr>
        <w:t>2025</w:t>
      </w:r>
      <w:r w:rsidRPr="004272A9">
        <w:rPr>
          <w:rFonts w:cs="Times New Roman"/>
          <w:b/>
          <w:bCs/>
          <w:szCs w:val="28"/>
          <w:lang w:val="nl-NL" w:eastAsia="vi-VN"/>
        </w:rPr>
        <w:t>:</w:t>
      </w:r>
      <w:r w:rsidR="00901E64" w:rsidRPr="004272A9">
        <w:rPr>
          <w:rFonts w:cs="Times New Roman"/>
          <w:b/>
          <w:bCs/>
          <w:szCs w:val="28"/>
          <w:lang w:val="nl-NL" w:eastAsia="vi-VN"/>
        </w:rPr>
        <w:t xml:space="preserve"> </w:t>
      </w:r>
      <w:r w:rsidR="00206971" w:rsidRPr="004272A9">
        <w:rPr>
          <w:rFonts w:cs="Times New Roman"/>
          <w:b/>
          <w:bCs/>
          <w:szCs w:val="28"/>
          <w:lang w:val="nl-NL" w:eastAsia="vi-VN"/>
        </w:rPr>
        <w:t>19</w:t>
      </w:r>
      <w:r w:rsidR="00901E64" w:rsidRPr="004272A9">
        <w:rPr>
          <w:rFonts w:cs="Times New Roman"/>
          <w:b/>
          <w:bCs/>
          <w:szCs w:val="28"/>
          <w:lang w:val="nl-NL" w:eastAsia="vi-VN"/>
        </w:rPr>
        <w:t xml:space="preserve"> </w:t>
      </w:r>
      <w:r w:rsidR="008761FB" w:rsidRPr="004272A9">
        <w:rPr>
          <w:rFonts w:cs="Times New Roman"/>
          <w:b/>
          <w:bCs/>
          <w:szCs w:val="28"/>
          <w:lang w:val="nl-NL" w:eastAsia="vi-VN"/>
        </w:rPr>
        <w:t>chỉ tiêu, gồm:</w:t>
      </w:r>
    </w:p>
    <w:p w14:paraId="459892E4" w14:textId="77777777" w:rsidR="008761FB" w:rsidRPr="004272A9" w:rsidRDefault="008761FB" w:rsidP="00746DFC">
      <w:pPr>
        <w:spacing w:after="0" w:line="360" w:lineRule="auto"/>
        <w:ind w:firstLine="720"/>
        <w:jc w:val="both"/>
        <w:rPr>
          <w:rFonts w:cs="Times New Roman"/>
          <w:b/>
          <w:bCs/>
          <w:szCs w:val="28"/>
          <w:lang w:val="nl-NL" w:eastAsia="vi-VN"/>
        </w:rPr>
      </w:pPr>
      <w:r w:rsidRPr="004272A9">
        <w:rPr>
          <w:rFonts w:cs="Times New Roman"/>
          <w:bCs/>
          <w:szCs w:val="28"/>
          <w:lang w:val="nl-NL" w:eastAsia="vi-VN"/>
        </w:rPr>
        <w:t>(1)</w:t>
      </w:r>
      <w:r w:rsidR="003D06CF" w:rsidRPr="004272A9">
        <w:rPr>
          <w:rFonts w:cs="Times New Roman"/>
          <w:bCs/>
          <w:szCs w:val="28"/>
          <w:lang w:val="nl-NL" w:eastAsia="vi-VN"/>
        </w:rPr>
        <w:t xml:space="preserve"> </w:t>
      </w:r>
      <w:r w:rsidRPr="004272A9">
        <w:rPr>
          <w:lang w:val="af-ZA"/>
        </w:rPr>
        <w:t>Bác sĩ hạ</w:t>
      </w:r>
      <w:r w:rsidR="00C97889" w:rsidRPr="004272A9">
        <w:rPr>
          <w:lang w:val="af-ZA"/>
        </w:rPr>
        <w:t xml:space="preserve">ng III - Mã </w:t>
      </w:r>
      <w:r w:rsidRPr="004272A9">
        <w:rPr>
          <w:lang w:val="af-ZA"/>
        </w:rPr>
        <w:t>số</w:t>
      </w:r>
      <w:r w:rsidR="00C97889" w:rsidRPr="004272A9">
        <w:rPr>
          <w:lang w:val="af-ZA"/>
        </w:rPr>
        <w:t>:</w:t>
      </w:r>
      <w:r w:rsidRPr="004272A9">
        <w:rPr>
          <w:lang w:val="af-ZA"/>
        </w:rPr>
        <w:t xml:space="preserve"> V.</w:t>
      </w:r>
      <w:r w:rsidR="00C97889" w:rsidRPr="004272A9">
        <w:rPr>
          <w:lang w:val="af-ZA"/>
        </w:rPr>
        <w:t>0</w:t>
      </w:r>
      <w:r w:rsidRPr="004272A9">
        <w:rPr>
          <w:lang w:val="af-ZA"/>
        </w:rPr>
        <w:t>8.01.03</w:t>
      </w:r>
      <w:r w:rsidRPr="004272A9">
        <w:t>:</w:t>
      </w:r>
      <w:r w:rsidRPr="004272A9">
        <w:rPr>
          <w:i/>
        </w:rPr>
        <w:t xml:space="preserve"> </w:t>
      </w:r>
      <w:r w:rsidRPr="004272A9">
        <w:rPr>
          <w:b/>
        </w:rPr>
        <w:t>02</w:t>
      </w:r>
      <w:r w:rsidRPr="004272A9">
        <w:t xml:space="preserve"> chỉ tiêu</w:t>
      </w:r>
      <w:r w:rsidR="00076237" w:rsidRPr="004272A9">
        <w:t xml:space="preserve"> (</w:t>
      </w:r>
      <w:r w:rsidR="00076237" w:rsidRPr="004272A9">
        <w:rPr>
          <w:szCs w:val="28"/>
          <w:lang w:val="vi-VN"/>
        </w:rPr>
        <w:t xml:space="preserve">được hưởng chính sách thu hút theo Nghị quyết số 122/2019/NQ-HĐND của HĐND tỉnh được </w:t>
      </w:r>
      <w:r w:rsidR="00076237" w:rsidRPr="004272A9">
        <w:rPr>
          <w:szCs w:val="28"/>
          <w:lang w:val="vi-VN"/>
        </w:rPr>
        <w:lastRenderedPageBreak/>
        <w:t>giao tại</w:t>
      </w:r>
      <w:r w:rsidR="00076237" w:rsidRPr="004272A9">
        <w:rPr>
          <w:szCs w:val="28"/>
        </w:rPr>
        <w:t xml:space="preserve"> </w:t>
      </w:r>
      <w:r w:rsidR="00076237" w:rsidRPr="004272A9">
        <w:rPr>
          <w:bCs/>
          <w:iCs/>
          <w:szCs w:val="28"/>
          <w:lang w:val="vi-VN"/>
        </w:rPr>
        <w:t xml:space="preserve">Quyết định số </w:t>
      </w:r>
      <w:r w:rsidR="00076237" w:rsidRPr="004272A9">
        <w:rPr>
          <w:bCs/>
          <w:iCs/>
          <w:szCs w:val="28"/>
        </w:rPr>
        <w:t>853</w:t>
      </w:r>
      <w:r w:rsidR="00076237" w:rsidRPr="004272A9">
        <w:rPr>
          <w:bCs/>
          <w:iCs/>
          <w:szCs w:val="28"/>
          <w:lang w:val="vi-VN"/>
        </w:rPr>
        <w:t xml:space="preserve">/QĐ-UBND ngày </w:t>
      </w:r>
      <w:r w:rsidR="00076237" w:rsidRPr="004272A9">
        <w:rPr>
          <w:bCs/>
          <w:iCs/>
          <w:szCs w:val="28"/>
        </w:rPr>
        <w:t>15/4/2025</w:t>
      </w:r>
      <w:r w:rsidR="00076237" w:rsidRPr="004272A9">
        <w:rPr>
          <w:bCs/>
          <w:iCs/>
          <w:szCs w:val="28"/>
          <w:lang w:val="vi-VN"/>
        </w:rPr>
        <w:t xml:space="preserve"> của Ủy ban nhân dân tỉnh Sơn La</w:t>
      </w:r>
      <w:r w:rsidR="00076237" w:rsidRPr="004272A9">
        <w:rPr>
          <w:bCs/>
          <w:iCs/>
          <w:szCs w:val="28"/>
        </w:rPr>
        <w:t>)</w:t>
      </w:r>
      <w:r w:rsidR="003D06CF" w:rsidRPr="004272A9">
        <w:t>;</w:t>
      </w:r>
    </w:p>
    <w:p w14:paraId="09480D3F" w14:textId="77777777" w:rsidR="003D06CF" w:rsidRPr="004272A9" w:rsidRDefault="003D06CF" w:rsidP="00746DFC">
      <w:pPr>
        <w:spacing w:after="0" w:line="360" w:lineRule="auto"/>
        <w:ind w:firstLine="720"/>
        <w:rPr>
          <w:lang w:val="af-ZA"/>
        </w:rPr>
      </w:pPr>
      <w:r w:rsidRPr="004272A9">
        <w:t xml:space="preserve">(2) </w:t>
      </w:r>
      <w:r w:rsidRPr="004272A9">
        <w:rPr>
          <w:lang w:val="af-ZA"/>
        </w:rPr>
        <w:t xml:space="preserve">Điều dưỡng hạng III - Mã </w:t>
      </w:r>
      <w:r w:rsidRPr="004272A9">
        <w:t>số</w:t>
      </w:r>
      <w:r w:rsidR="00E9642F" w:rsidRPr="004272A9">
        <w:t>:</w:t>
      </w:r>
      <w:r w:rsidRPr="004272A9">
        <w:t xml:space="preserve"> V.08.05.12</w:t>
      </w:r>
      <w:r w:rsidRPr="004272A9">
        <w:rPr>
          <w:lang w:val="af-ZA"/>
        </w:rPr>
        <w:t xml:space="preserve">: </w:t>
      </w:r>
      <w:r w:rsidRPr="004272A9">
        <w:rPr>
          <w:b/>
          <w:lang w:val="af-ZA"/>
        </w:rPr>
        <w:t>02</w:t>
      </w:r>
      <w:r w:rsidRPr="004272A9">
        <w:rPr>
          <w:lang w:val="af-ZA"/>
        </w:rPr>
        <w:t xml:space="preserve"> chỉ tiêu;</w:t>
      </w:r>
    </w:p>
    <w:p w14:paraId="2C30EA40" w14:textId="77777777" w:rsidR="003D06CF" w:rsidRPr="004272A9" w:rsidRDefault="003D06CF" w:rsidP="00746DFC">
      <w:pPr>
        <w:spacing w:after="0" w:line="360" w:lineRule="auto"/>
        <w:ind w:firstLine="720"/>
      </w:pPr>
      <w:r w:rsidRPr="004272A9">
        <w:rPr>
          <w:lang w:val="af-ZA"/>
        </w:rPr>
        <w:t xml:space="preserve">(3) Điều dưỡng hạng IV - Mã </w:t>
      </w:r>
      <w:r w:rsidRPr="004272A9">
        <w:t>số</w:t>
      </w:r>
      <w:r w:rsidR="00E9642F" w:rsidRPr="004272A9">
        <w:t>:</w:t>
      </w:r>
      <w:r w:rsidRPr="004272A9">
        <w:t xml:space="preserve"> V.08.05.13</w:t>
      </w:r>
      <w:r w:rsidRPr="004272A9">
        <w:rPr>
          <w:lang w:val="af-ZA"/>
        </w:rPr>
        <w:t xml:space="preserve">: </w:t>
      </w:r>
      <w:r w:rsidRPr="004272A9">
        <w:rPr>
          <w:b/>
          <w:lang w:val="af-ZA"/>
        </w:rPr>
        <w:t>07</w:t>
      </w:r>
      <w:r w:rsidRPr="004272A9">
        <w:rPr>
          <w:lang w:val="af-ZA"/>
        </w:rPr>
        <w:t xml:space="preserve"> </w:t>
      </w:r>
      <w:r w:rsidRPr="004272A9">
        <w:t>chỉ tiêu;</w:t>
      </w:r>
    </w:p>
    <w:p w14:paraId="6B977436" w14:textId="77777777" w:rsidR="003D06CF" w:rsidRPr="004272A9" w:rsidRDefault="003D06CF" w:rsidP="00746DFC">
      <w:pPr>
        <w:spacing w:after="0" w:line="360" w:lineRule="auto"/>
        <w:ind w:firstLine="720"/>
        <w:jc w:val="both"/>
        <w:rPr>
          <w:lang w:val="af-ZA"/>
        </w:rPr>
      </w:pPr>
      <w:r w:rsidRPr="004272A9">
        <w:t xml:space="preserve">(4) </w:t>
      </w:r>
      <w:r w:rsidRPr="004272A9">
        <w:rPr>
          <w:lang w:val="af-ZA"/>
        </w:rPr>
        <w:t xml:space="preserve">Kỹ thuật y hạng III </w:t>
      </w:r>
      <w:r w:rsidRPr="004272A9">
        <w:rPr>
          <w:bCs/>
          <w:lang w:val="nb-NO"/>
        </w:rPr>
        <w:t xml:space="preserve">(chuyên ngành Kỹ thuật </w:t>
      </w:r>
      <w:r w:rsidR="00206971" w:rsidRPr="004272A9">
        <w:rPr>
          <w:bCs/>
          <w:lang w:val="nb-NO"/>
        </w:rPr>
        <w:t>Xét nghiệm y học</w:t>
      </w:r>
      <w:r w:rsidRPr="004272A9">
        <w:rPr>
          <w:bCs/>
          <w:lang w:val="nb-NO"/>
        </w:rPr>
        <w:t xml:space="preserve">) - Mã </w:t>
      </w:r>
      <w:r w:rsidRPr="004272A9">
        <w:rPr>
          <w:rFonts w:cs="Times New Roman"/>
          <w:szCs w:val="28"/>
          <w:lang w:val="af-ZA"/>
        </w:rPr>
        <w:t>số</w:t>
      </w:r>
      <w:r w:rsidR="007D2AE5" w:rsidRPr="004272A9">
        <w:rPr>
          <w:rFonts w:cs="Times New Roman"/>
          <w:szCs w:val="28"/>
          <w:lang w:val="af-ZA"/>
        </w:rPr>
        <w:t>:</w:t>
      </w:r>
      <w:r w:rsidRPr="004272A9">
        <w:rPr>
          <w:rFonts w:cs="Times New Roman"/>
          <w:szCs w:val="28"/>
          <w:lang w:val="af-ZA"/>
        </w:rPr>
        <w:t xml:space="preserve"> V.08.07.18</w:t>
      </w:r>
      <w:r w:rsidRPr="004272A9">
        <w:rPr>
          <w:lang w:val="af-ZA"/>
        </w:rPr>
        <w:t xml:space="preserve">: </w:t>
      </w:r>
      <w:r w:rsidRPr="004272A9">
        <w:rPr>
          <w:b/>
          <w:lang w:val="af-ZA"/>
        </w:rPr>
        <w:t>0</w:t>
      </w:r>
      <w:r w:rsidR="00206971" w:rsidRPr="004272A9">
        <w:rPr>
          <w:b/>
          <w:lang w:val="af-ZA"/>
        </w:rPr>
        <w:t>1</w:t>
      </w:r>
      <w:r w:rsidRPr="004272A9">
        <w:rPr>
          <w:lang w:val="af-ZA"/>
        </w:rPr>
        <w:t xml:space="preserve"> chỉ tiêu;</w:t>
      </w:r>
    </w:p>
    <w:p w14:paraId="2C522917" w14:textId="77777777" w:rsidR="003D06CF" w:rsidRPr="004272A9" w:rsidRDefault="003D06CF" w:rsidP="00746DFC">
      <w:pPr>
        <w:spacing w:after="0" w:line="360" w:lineRule="auto"/>
        <w:ind w:firstLine="720"/>
        <w:jc w:val="both"/>
        <w:rPr>
          <w:lang w:val="af-ZA"/>
        </w:rPr>
      </w:pPr>
      <w:r w:rsidRPr="004272A9">
        <w:rPr>
          <w:lang w:val="af-ZA"/>
        </w:rPr>
        <w:t xml:space="preserve">(5) Kỹ thuật y hạng IV </w:t>
      </w:r>
      <w:r w:rsidRPr="004272A9">
        <w:rPr>
          <w:bCs/>
          <w:lang w:val="nb-NO"/>
        </w:rPr>
        <w:t xml:space="preserve">(chuyên ngành Kỹ thuật </w:t>
      </w:r>
      <w:r w:rsidR="00C8067A" w:rsidRPr="004272A9">
        <w:rPr>
          <w:bCs/>
          <w:lang w:val="nb-NO"/>
        </w:rPr>
        <w:t>Xét nghiệm y học</w:t>
      </w:r>
      <w:r w:rsidRPr="004272A9">
        <w:rPr>
          <w:bCs/>
          <w:lang w:val="nb-NO"/>
        </w:rPr>
        <w:t xml:space="preserve">) - Mã </w:t>
      </w:r>
      <w:r w:rsidRPr="004272A9">
        <w:rPr>
          <w:lang w:val="af-ZA"/>
        </w:rPr>
        <w:t>số</w:t>
      </w:r>
      <w:r w:rsidR="007D2AE5" w:rsidRPr="004272A9">
        <w:rPr>
          <w:lang w:val="af-ZA"/>
        </w:rPr>
        <w:t>:</w:t>
      </w:r>
      <w:r w:rsidRPr="004272A9">
        <w:rPr>
          <w:lang w:val="af-ZA"/>
        </w:rPr>
        <w:t xml:space="preserve"> V.08.07.19: </w:t>
      </w:r>
      <w:r w:rsidRPr="004272A9">
        <w:rPr>
          <w:b/>
          <w:lang w:val="af-ZA"/>
        </w:rPr>
        <w:t>0</w:t>
      </w:r>
      <w:r w:rsidR="004C295A" w:rsidRPr="004272A9">
        <w:rPr>
          <w:b/>
          <w:lang w:val="af-ZA"/>
        </w:rPr>
        <w:t>2</w:t>
      </w:r>
      <w:r w:rsidRPr="004272A9">
        <w:rPr>
          <w:lang w:val="af-ZA"/>
        </w:rPr>
        <w:t xml:space="preserve"> chỉ tiêu;</w:t>
      </w:r>
    </w:p>
    <w:p w14:paraId="66FF195E" w14:textId="77777777" w:rsidR="004C295A" w:rsidRPr="004272A9" w:rsidRDefault="004C295A" w:rsidP="00746DFC">
      <w:pPr>
        <w:spacing w:after="0" w:line="360" w:lineRule="auto"/>
        <w:ind w:firstLine="720"/>
        <w:jc w:val="both"/>
        <w:rPr>
          <w:lang w:val="af-ZA"/>
        </w:rPr>
      </w:pPr>
      <w:r w:rsidRPr="004272A9">
        <w:rPr>
          <w:lang w:val="af-ZA"/>
        </w:rPr>
        <w:t xml:space="preserve">(6) Kỹ thuật y hạng IV </w:t>
      </w:r>
      <w:r w:rsidRPr="004272A9">
        <w:rPr>
          <w:bCs/>
          <w:lang w:val="nb-NO"/>
        </w:rPr>
        <w:t xml:space="preserve">(chuyên ngành </w:t>
      </w:r>
      <w:r w:rsidRPr="004272A9">
        <w:rPr>
          <w:bCs/>
          <w:szCs w:val="28"/>
          <w:lang w:val="nb-NO"/>
        </w:rPr>
        <w:t>Kỹ thuật Hình ảnh y học</w:t>
      </w:r>
      <w:r w:rsidRPr="004272A9">
        <w:rPr>
          <w:bCs/>
          <w:lang w:val="nb-NO"/>
        </w:rPr>
        <w:t xml:space="preserve">) - Mã </w:t>
      </w:r>
      <w:r w:rsidRPr="004272A9">
        <w:rPr>
          <w:lang w:val="af-ZA"/>
        </w:rPr>
        <w:t>số</w:t>
      </w:r>
      <w:r w:rsidR="007D2AE5" w:rsidRPr="004272A9">
        <w:rPr>
          <w:lang w:val="af-ZA"/>
        </w:rPr>
        <w:t xml:space="preserve">: </w:t>
      </w:r>
      <w:r w:rsidRPr="004272A9">
        <w:rPr>
          <w:lang w:val="af-ZA"/>
        </w:rPr>
        <w:t xml:space="preserve">V.08.07.19: </w:t>
      </w:r>
      <w:r w:rsidRPr="004272A9">
        <w:rPr>
          <w:b/>
          <w:lang w:val="af-ZA"/>
        </w:rPr>
        <w:t>01</w:t>
      </w:r>
      <w:r w:rsidRPr="004272A9">
        <w:rPr>
          <w:lang w:val="af-ZA"/>
        </w:rPr>
        <w:t xml:space="preserve"> chỉ tiêu;</w:t>
      </w:r>
    </w:p>
    <w:p w14:paraId="637D05F6" w14:textId="77777777" w:rsidR="003D06CF" w:rsidRPr="004272A9" w:rsidRDefault="004C295A" w:rsidP="00746DFC">
      <w:pPr>
        <w:spacing w:after="0" w:line="360" w:lineRule="auto"/>
        <w:ind w:firstLine="720"/>
        <w:jc w:val="both"/>
        <w:rPr>
          <w:lang w:val="af-ZA"/>
        </w:rPr>
      </w:pPr>
      <w:r w:rsidRPr="004272A9">
        <w:rPr>
          <w:lang w:val="af-ZA"/>
        </w:rPr>
        <w:t>(7</w:t>
      </w:r>
      <w:r w:rsidR="003D06CF" w:rsidRPr="004272A9">
        <w:rPr>
          <w:lang w:val="af-ZA"/>
        </w:rPr>
        <w:t xml:space="preserve">) </w:t>
      </w:r>
      <w:r w:rsidR="003D06CF" w:rsidRPr="004272A9">
        <w:rPr>
          <w:rFonts w:cs="Times New Roman"/>
          <w:szCs w:val="28"/>
          <w:lang w:val="nb-NO"/>
        </w:rPr>
        <w:t>Hộ sinh hạ</w:t>
      </w:r>
      <w:r w:rsidR="000964B1" w:rsidRPr="004272A9">
        <w:rPr>
          <w:rFonts w:cs="Times New Roman"/>
          <w:szCs w:val="28"/>
          <w:lang w:val="nb-NO"/>
        </w:rPr>
        <w:t>ng IV - Mã</w:t>
      </w:r>
      <w:r w:rsidR="003D06CF" w:rsidRPr="004272A9">
        <w:rPr>
          <w:rFonts w:cs="Times New Roman"/>
          <w:szCs w:val="28"/>
          <w:lang w:val="nb-NO"/>
        </w:rPr>
        <w:t xml:space="preserve"> số</w:t>
      </w:r>
      <w:r w:rsidR="000964B1" w:rsidRPr="004272A9">
        <w:rPr>
          <w:rFonts w:cs="Times New Roman"/>
          <w:szCs w:val="28"/>
          <w:lang w:val="nb-NO"/>
        </w:rPr>
        <w:t>:</w:t>
      </w:r>
      <w:r w:rsidR="003D06CF" w:rsidRPr="004272A9">
        <w:rPr>
          <w:rFonts w:cs="Times New Roman"/>
          <w:szCs w:val="28"/>
          <w:lang w:val="nb-NO"/>
        </w:rPr>
        <w:t xml:space="preserve"> V</w:t>
      </w:r>
      <w:r w:rsidR="003D06CF" w:rsidRPr="004272A9">
        <w:rPr>
          <w:rFonts w:cs="Times New Roman"/>
          <w:szCs w:val="28"/>
          <w:lang w:val="af-ZA"/>
        </w:rPr>
        <w:t>.08.06.16</w:t>
      </w:r>
      <w:r w:rsidR="003D06CF" w:rsidRPr="004272A9">
        <w:rPr>
          <w:lang w:val="af-ZA"/>
        </w:rPr>
        <w:t xml:space="preserve">: </w:t>
      </w:r>
      <w:r w:rsidR="003D06CF" w:rsidRPr="004272A9">
        <w:rPr>
          <w:b/>
          <w:lang w:val="af-ZA"/>
        </w:rPr>
        <w:t>02</w:t>
      </w:r>
      <w:r w:rsidR="003D06CF" w:rsidRPr="004272A9">
        <w:rPr>
          <w:lang w:val="af-ZA"/>
        </w:rPr>
        <w:t xml:space="preserve"> chỉ tiêu;</w:t>
      </w:r>
    </w:p>
    <w:p w14:paraId="4E5A8DE6" w14:textId="77777777" w:rsidR="00076237" w:rsidRPr="004272A9" w:rsidRDefault="004C295A" w:rsidP="00746DFC">
      <w:pPr>
        <w:spacing w:after="0" w:line="360" w:lineRule="auto"/>
        <w:ind w:firstLine="720"/>
        <w:jc w:val="both"/>
        <w:rPr>
          <w:lang w:val="af-ZA"/>
        </w:rPr>
      </w:pPr>
      <w:r w:rsidRPr="004272A9">
        <w:rPr>
          <w:rFonts w:cs="Times New Roman"/>
          <w:bCs/>
          <w:szCs w:val="28"/>
          <w:lang w:val="nl-NL" w:eastAsia="vi-VN"/>
        </w:rPr>
        <w:t>(8</w:t>
      </w:r>
      <w:r w:rsidR="003D06CF" w:rsidRPr="004272A9">
        <w:rPr>
          <w:rFonts w:cs="Times New Roman"/>
          <w:bCs/>
          <w:szCs w:val="28"/>
          <w:lang w:val="nl-NL" w:eastAsia="vi-VN"/>
        </w:rPr>
        <w:t xml:space="preserve">) </w:t>
      </w:r>
      <w:r w:rsidR="003D06CF" w:rsidRPr="004272A9">
        <w:rPr>
          <w:rFonts w:cs="Times New Roman"/>
          <w:szCs w:val="28"/>
          <w:lang w:val="af-ZA"/>
        </w:rPr>
        <w:t>Kế toán viên (hạ</w:t>
      </w:r>
      <w:r w:rsidR="000964B1" w:rsidRPr="004272A9">
        <w:rPr>
          <w:rFonts w:cs="Times New Roman"/>
          <w:szCs w:val="28"/>
          <w:lang w:val="af-ZA"/>
        </w:rPr>
        <w:t>ng III) - Mã</w:t>
      </w:r>
      <w:r w:rsidR="003D06CF" w:rsidRPr="004272A9">
        <w:rPr>
          <w:rFonts w:cs="Times New Roman"/>
          <w:szCs w:val="28"/>
          <w:lang w:val="af-ZA"/>
        </w:rPr>
        <w:t xml:space="preserve"> số</w:t>
      </w:r>
      <w:r w:rsidR="000964B1" w:rsidRPr="004272A9">
        <w:rPr>
          <w:rFonts w:cs="Times New Roman"/>
          <w:szCs w:val="28"/>
          <w:lang w:val="af-ZA"/>
        </w:rPr>
        <w:t>:</w:t>
      </w:r>
      <w:r w:rsidR="003D06CF" w:rsidRPr="004272A9">
        <w:rPr>
          <w:rFonts w:cs="Times New Roman"/>
          <w:szCs w:val="28"/>
          <w:lang w:val="af-ZA"/>
        </w:rPr>
        <w:t xml:space="preserve"> V.06.031</w:t>
      </w:r>
      <w:r w:rsidR="003D06CF" w:rsidRPr="004272A9">
        <w:rPr>
          <w:lang w:val="af-ZA"/>
        </w:rPr>
        <w:t xml:space="preserve">: </w:t>
      </w:r>
      <w:r w:rsidR="003D06CF" w:rsidRPr="004272A9">
        <w:rPr>
          <w:b/>
          <w:lang w:val="af-ZA"/>
        </w:rPr>
        <w:t>02</w:t>
      </w:r>
      <w:r w:rsidR="003D06CF" w:rsidRPr="004272A9">
        <w:rPr>
          <w:lang w:val="af-ZA"/>
        </w:rPr>
        <w:t xml:space="preserve"> chỉ tiêu.</w:t>
      </w:r>
    </w:p>
    <w:p w14:paraId="0302A11A" w14:textId="77777777" w:rsidR="00076237" w:rsidRPr="004272A9" w:rsidRDefault="00076237" w:rsidP="00746DFC">
      <w:pPr>
        <w:spacing w:after="0" w:line="360" w:lineRule="auto"/>
        <w:ind w:firstLine="720"/>
        <w:jc w:val="both"/>
        <w:rPr>
          <w:lang w:val="af-ZA"/>
        </w:rPr>
      </w:pPr>
      <w:r w:rsidRPr="004272A9">
        <w:rPr>
          <w:szCs w:val="28"/>
          <w:lang w:val="vi-VN"/>
        </w:rPr>
        <w:t xml:space="preserve">- Chỉ tiêu cử tuyển: </w:t>
      </w:r>
      <w:r w:rsidRPr="004272A9">
        <w:rPr>
          <w:b/>
          <w:szCs w:val="28"/>
          <w:lang w:val="vi-VN"/>
        </w:rPr>
        <w:t>0</w:t>
      </w:r>
      <w:r w:rsidRPr="004272A9">
        <w:rPr>
          <w:szCs w:val="28"/>
          <w:lang w:val="vi-VN"/>
        </w:rPr>
        <w:t xml:space="preserve"> </w:t>
      </w:r>
      <w:r w:rsidRPr="004272A9">
        <w:rPr>
          <w:i/>
          <w:szCs w:val="28"/>
          <w:lang w:val="vi-VN"/>
        </w:rPr>
        <w:t>(không)</w:t>
      </w:r>
      <w:r w:rsidRPr="004272A9">
        <w:rPr>
          <w:szCs w:val="28"/>
          <w:lang w:val="vi-VN"/>
        </w:rPr>
        <w:t xml:space="preserve"> chỉ tiêu</w:t>
      </w:r>
      <w:r w:rsidRPr="004272A9">
        <w:rPr>
          <w:i/>
          <w:szCs w:val="28"/>
          <w:lang w:val="vi-VN"/>
        </w:rPr>
        <w:t xml:space="preserve"> (do không có đối tượng được cấp có thẩm quyền củ</w:t>
      </w:r>
      <w:r w:rsidR="00AD4E82" w:rsidRPr="004272A9">
        <w:rPr>
          <w:i/>
          <w:szCs w:val="28"/>
          <w:lang w:val="vi-VN"/>
        </w:rPr>
        <w:t>a</w:t>
      </w:r>
      <w:r w:rsidRPr="004272A9">
        <w:rPr>
          <w:i/>
          <w:szCs w:val="28"/>
          <w:lang w:val="vi-VN"/>
        </w:rPr>
        <w:t xml:space="preserve"> tỉnh cử đi học cử tuyển ngành y đã tốt nghiệp và liên hệ với cấp có thẩm quyền để bố trí công tác).</w:t>
      </w:r>
    </w:p>
    <w:p w14:paraId="16EB0F2E" w14:textId="77777777" w:rsidR="00AD4E82" w:rsidRPr="004272A9" w:rsidRDefault="00076237" w:rsidP="00746DFC">
      <w:pPr>
        <w:spacing w:after="0" w:line="360" w:lineRule="auto"/>
        <w:ind w:firstLine="720"/>
        <w:jc w:val="both"/>
        <w:rPr>
          <w:lang w:val="af-ZA"/>
        </w:rPr>
      </w:pPr>
      <w:r w:rsidRPr="004272A9">
        <w:rPr>
          <w:szCs w:val="28"/>
          <w:lang w:val="vi-VN"/>
        </w:rPr>
        <w:t xml:space="preserve">- Số lượng chỉ tiêu dành riêng cho người dân tộc thiểu số </w:t>
      </w:r>
      <w:r w:rsidRPr="004272A9">
        <w:rPr>
          <w:i/>
          <w:szCs w:val="28"/>
          <w:lang w:val="vi-VN"/>
        </w:rPr>
        <w:t>(DTTS):</w:t>
      </w:r>
      <w:r w:rsidRPr="004272A9">
        <w:rPr>
          <w:szCs w:val="28"/>
          <w:lang w:val="vi-VN"/>
        </w:rPr>
        <w:t xml:space="preserve"> </w:t>
      </w:r>
      <w:r w:rsidRPr="004272A9">
        <w:rPr>
          <w:b/>
          <w:szCs w:val="28"/>
          <w:lang w:val="vi-VN"/>
        </w:rPr>
        <w:t>0</w:t>
      </w:r>
      <w:r w:rsidRPr="004272A9">
        <w:rPr>
          <w:szCs w:val="28"/>
          <w:lang w:val="vi-VN"/>
        </w:rPr>
        <w:t xml:space="preserve"> </w:t>
      </w:r>
      <w:r w:rsidRPr="004272A9">
        <w:rPr>
          <w:i/>
          <w:szCs w:val="28"/>
          <w:lang w:val="vi-VN"/>
        </w:rPr>
        <w:t>(không)</w:t>
      </w:r>
      <w:r w:rsidRPr="004272A9">
        <w:rPr>
          <w:szCs w:val="28"/>
          <w:lang w:val="vi-VN"/>
        </w:rPr>
        <w:t xml:space="preserve"> chỉ tiêu </w:t>
      </w:r>
      <w:r w:rsidRPr="004272A9">
        <w:rPr>
          <w:i/>
          <w:szCs w:val="28"/>
          <w:lang w:val="vi-VN"/>
        </w:rPr>
        <w:t>(do đơn tuyển dụng không có vị trí việc làm dành riêng cho người dân tộc thiểu số)</w:t>
      </w:r>
      <w:r w:rsidRPr="004272A9">
        <w:rPr>
          <w:szCs w:val="28"/>
          <w:lang w:val="vi-VN"/>
        </w:rPr>
        <w:t xml:space="preserve">. Đối với các trường hợp là người DTTS có đủ tiêu chuẩn, điều kiện thì đăng ký dự tuyển bình đẳng cùng các dân tộc khác và được cộng điểm ưu tiên theo quy định của pháp luật. </w:t>
      </w:r>
    </w:p>
    <w:p w14:paraId="52B21C0C" w14:textId="77777777" w:rsidR="00D96915" w:rsidRPr="004272A9" w:rsidRDefault="00D96915" w:rsidP="00746DFC">
      <w:pPr>
        <w:spacing w:after="0" w:line="360" w:lineRule="auto"/>
        <w:ind w:firstLine="720"/>
        <w:jc w:val="both"/>
        <w:rPr>
          <w:lang w:val="af-ZA"/>
        </w:rPr>
      </w:pPr>
      <w:r w:rsidRPr="004272A9">
        <w:rPr>
          <w:lang w:val="af-ZA"/>
        </w:rPr>
        <w:t xml:space="preserve">2. </w:t>
      </w:r>
      <w:r w:rsidRPr="004272A9">
        <w:rPr>
          <w:b/>
          <w:bCs/>
          <w:szCs w:val="28"/>
        </w:rPr>
        <w:t xml:space="preserve">Tiếp nhận viên chức trong năm 2025 </w:t>
      </w:r>
      <w:r w:rsidRPr="004272A9">
        <w:rPr>
          <w:b/>
          <w:bCs/>
          <w:i/>
          <w:szCs w:val="28"/>
        </w:rPr>
        <w:t>(nếu có)</w:t>
      </w:r>
      <w:r w:rsidRPr="004272A9">
        <w:rPr>
          <w:b/>
          <w:bCs/>
          <w:szCs w:val="28"/>
        </w:rPr>
        <w:t xml:space="preserve">: </w:t>
      </w:r>
      <w:r w:rsidRPr="004272A9">
        <w:rPr>
          <w:bCs/>
          <w:szCs w:val="28"/>
        </w:rPr>
        <w:t xml:space="preserve">Đã tiếp nhận </w:t>
      </w:r>
      <w:r w:rsidRPr="004272A9">
        <w:rPr>
          <w:b/>
          <w:szCs w:val="28"/>
        </w:rPr>
        <w:t>01</w:t>
      </w:r>
      <w:r w:rsidRPr="004272A9">
        <w:rPr>
          <w:bCs/>
          <w:szCs w:val="28"/>
        </w:rPr>
        <w:t xml:space="preserve"> chỉ tiêu Điều dưỡng hạng IV, 01 chỉ tiêu Bác sĩ hạng III.</w:t>
      </w:r>
    </w:p>
    <w:p w14:paraId="15EADC04" w14:textId="77777777" w:rsidR="006C414A" w:rsidRPr="004272A9" w:rsidRDefault="0023412F" w:rsidP="00746DFC">
      <w:pPr>
        <w:widowControl w:val="0"/>
        <w:spacing w:after="0" w:line="360" w:lineRule="auto"/>
        <w:ind w:firstLine="709"/>
        <w:jc w:val="both"/>
        <w:rPr>
          <w:rFonts w:cs="Times New Roman"/>
          <w:szCs w:val="28"/>
          <w:lang w:val="es-ES_tradnl"/>
        </w:rPr>
      </w:pPr>
      <w:r w:rsidRPr="004272A9">
        <w:rPr>
          <w:rFonts w:cs="Times New Roman"/>
          <w:b/>
          <w:szCs w:val="28"/>
        </w:rPr>
        <w:t xml:space="preserve">V. TIÊU CHUẨN, ĐIỀU KIỆN, TRÌNH ĐỘ CHUYÊN MÔN, PHIẾU ĐĂNG KÝ DỰ TUYỂN, HOÀN THIỆN HỒ SƠ TUYỂN DỤNG, HÌNH THỨC, ĐỐI TƯỢNG VÀ ĐIỂM ƯU TIÊN TRONG TUYỂN DỤNG </w:t>
      </w:r>
    </w:p>
    <w:p w14:paraId="6E074F41" w14:textId="77777777" w:rsidR="006C414A" w:rsidRPr="004272A9" w:rsidRDefault="0023412F" w:rsidP="00746DFC">
      <w:pPr>
        <w:spacing w:after="0" w:line="360" w:lineRule="auto"/>
        <w:ind w:firstLine="720"/>
        <w:jc w:val="both"/>
        <w:rPr>
          <w:rFonts w:cs="Times New Roman"/>
          <w:b/>
          <w:szCs w:val="28"/>
        </w:rPr>
      </w:pPr>
      <w:r w:rsidRPr="004272A9">
        <w:rPr>
          <w:rFonts w:cs="Times New Roman"/>
          <w:b/>
          <w:szCs w:val="28"/>
        </w:rPr>
        <w:t xml:space="preserve">1. Tiêu chuẩn, điều kiện đối với người đăng ký dự tuyển viên chức </w:t>
      </w:r>
    </w:p>
    <w:p w14:paraId="29786D98" w14:textId="77777777" w:rsidR="006C414A" w:rsidRPr="004272A9" w:rsidRDefault="0023412F" w:rsidP="00746DFC">
      <w:pPr>
        <w:spacing w:after="0" w:line="360" w:lineRule="auto"/>
        <w:ind w:firstLine="720"/>
        <w:jc w:val="both"/>
        <w:rPr>
          <w:rFonts w:cs="Times New Roman"/>
          <w:szCs w:val="28"/>
        </w:rPr>
      </w:pPr>
      <w:r w:rsidRPr="004272A9">
        <w:rPr>
          <w:rFonts w:cs="Times New Roman"/>
          <w:szCs w:val="28"/>
        </w:rPr>
        <w:t xml:space="preserve">Thực hiện theo quy định tại Điều 22, Luật Viên chức: </w:t>
      </w:r>
    </w:p>
    <w:p w14:paraId="0C11392A" w14:textId="77777777" w:rsidR="00E3763D" w:rsidRPr="004272A9" w:rsidRDefault="0023412F" w:rsidP="00746DFC">
      <w:pPr>
        <w:spacing w:after="0" w:line="360" w:lineRule="auto"/>
        <w:ind w:firstLine="720"/>
        <w:jc w:val="both"/>
        <w:rPr>
          <w:rFonts w:cs="Times New Roman"/>
          <w:b/>
          <w:szCs w:val="28"/>
        </w:rPr>
      </w:pPr>
      <w:r w:rsidRPr="004272A9">
        <w:rPr>
          <w:rFonts w:cs="Times New Roman"/>
          <w:b/>
          <w:szCs w:val="28"/>
        </w:rPr>
        <w:t xml:space="preserve">1.1. Người có đủ các điều kiện sau đây không phân biệt dân tộc, nam nữ, thành phần xã hội, tín ngưỡng, tôn giáo, được đăng ký dự tuyển viên chức: </w:t>
      </w:r>
    </w:p>
    <w:p w14:paraId="0BCAA4AD" w14:textId="77777777" w:rsidR="00381206" w:rsidRPr="004272A9" w:rsidRDefault="00381206" w:rsidP="00746DFC">
      <w:pPr>
        <w:widowControl w:val="0"/>
        <w:spacing w:after="0" w:line="360" w:lineRule="auto"/>
        <w:ind w:firstLine="720"/>
        <w:jc w:val="both"/>
        <w:rPr>
          <w:rFonts w:cs="Times New Roman"/>
          <w:szCs w:val="28"/>
        </w:rPr>
      </w:pPr>
      <w:r w:rsidRPr="004272A9">
        <w:rPr>
          <w:rFonts w:cs="Times New Roman"/>
          <w:szCs w:val="28"/>
        </w:rPr>
        <w:lastRenderedPageBreak/>
        <w:t xml:space="preserve">a) Có quốc tịch Việt Nam và cư trú tại Việt Nam; </w:t>
      </w:r>
    </w:p>
    <w:p w14:paraId="781C3EF6" w14:textId="77777777" w:rsidR="00381206" w:rsidRPr="004272A9" w:rsidRDefault="00381206" w:rsidP="00746DFC">
      <w:pPr>
        <w:widowControl w:val="0"/>
        <w:spacing w:after="0" w:line="360" w:lineRule="auto"/>
        <w:ind w:firstLine="720"/>
        <w:jc w:val="both"/>
        <w:rPr>
          <w:rFonts w:cs="Times New Roman"/>
          <w:szCs w:val="28"/>
        </w:rPr>
      </w:pPr>
      <w:r w:rsidRPr="004272A9">
        <w:rPr>
          <w:rFonts w:cs="Times New Roman"/>
          <w:szCs w:val="28"/>
        </w:rPr>
        <w:t xml:space="preserve">b) Từ đủ 18 tuổi trở lên. </w:t>
      </w:r>
    </w:p>
    <w:p w14:paraId="6EA85375" w14:textId="77777777" w:rsidR="00381206" w:rsidRPr="004272A9" w:rsidRDefault="00381206" w:rsidP="00746DFC">
      <w:pPr>
        <w:widowControl w:val="0"/>
        <w:spacing w:after="0" w:line="360" w:lineRule="auto"/>
        <w:ind w:firstLine="720"/>
        <w:jc w:val="both"/>
        <w:rPr>
          <w:rFonts w:cs="Times New Roman"/>
          <w:szCs w:val="28"/>
        </w:rPr>
      </w:pPr>
      <w:r w:rsidRPr="004272A9">
        <w:rPr>
          <w:rFonts w:cs="Times New Roman"/>
          <w:szCs w:val="28"/>
        </w:rPr>
        <w:t xml:space="preserve">c) Có </w:t>
      </w:r>
      <w:r w:rsidR="005A62A9" w:rsidRPr="004272A9">
        <w:rPr>
          <w:rFonts w:cs="Times New Roman"/>
          <w:szCs w:val="28"/>
        </w:rPr>
        <w:t>phiếu</w:t>
      </w:r>
      <w:r w:rsidRPr="004272A9">
        <w:rPr>
          <w:rFonts w:cs="Times New Roman"/>
          <w:szCs w:val="28"/>
        </w:rPr>
        <w:t xml:space="preserve"> đăng ký dự tuyển;</w:t>
      </w:r>
    </w:p>
    <w:p w14:paraId="4A96A584" w14:textId="77777777" w:rsidR="00381206" w:rsidRPr="004272A9" w:rsidRDefault="00381206" w:rsidP="00746DFC">
      <w:pPr>
        <w:widowControl w:val="0"/>
        <w:spacing w:after="0" w:line="360" w:lineRule="auto"/>
        <w:ind w:firstLine="720"/>
        <w:jc w:val="both"/>
        <w:rPr>
          <w:rFonts w:cs="Times New Roman"/>
          <w:szCs w:val="28"/>
        </w:rPr>
      </w:pPr>
      <w:r w:rsidRPr="004272A9">
        <w:rPr>
          <w:rFonts w:cs="Times New Roman"/>
          <w:szCs w:val="28"/>
        </w:rPr>
        <w:t xml:space="preserve">d) Có lý lịch rõ ràng; </w:t>
      </w:r>
    </w:p>
    <w:p w14:paraId="10589618" w14:textId="77777777" w:rsidR="00381206" w:rsidRPr="004272A9" w:rsidRDefault="00381206" w:rsidP="00746DFC">
      <w:pPr>
        <w:widowControl w:val="0"/>
        <w:spacing w:after="0" w:line="360" w:lineRule="auto"/>
        <w:ind w:firstLine="720"/>
        <w:jc w:val="both"/>
        <w:rPr>
          <w:rFonts w:cs="Times New Roman"/>
          <w:szCs w:val="28"/>
        </w:rPr>
      </w:pPr>
      <w:r w:rsidRPr="004272A9">
        <w:rPr>
          <w:rFonts w:cs="Times New Roman"/>
          <w:szCs w:val="28"/>
        </w:rPr>
        <w:t xml:space="preserve">đ) Có văn bằng, chứng chỉ đào tạo, chứng chỉ hành nghề hoặc có năng khiếu kỹ năng phù hợp với vị trí việc làm; </w:t>
      </w:r>
    </w:p>
    <w:p w14:paraId="3182C1BB" w14:textId="77777777" w:rsidR="00381206" w:rsidRPr="004272A9" w:rsidRDefault="00381206" w:rsidP="00746DFC">
      <w:pPr>
        <w:widowControl w:val="0"/>
        <w:spacing w:after="0" w:line="360" w:lineRule="auto"/>
        <w:ind w:firstLine="720"/>
        <w:jc w:val="both"/>
        <w:rPr>
          <w:rFonts w:cs="Times New Roman"/>
          <w:szCs w:val="28"/>
        </w:rPr>
      </w:pPr>
      <w:r w:rsidRPr="004272A9">
        <w:rPr>
          <w:rFonts w:cs="Times New Roman"/>
          <w:szCs w:val="28"/>
        </w:rPr>
        <w:t xml:space="preserve">e) Đủ sức khoẻ để thực hiện công việc hoặc nhiệm vụ; </w:t>
      </w:r>
    </w:p>
    <w:p w14:paraId="004EE074" w14:textId="77777777" w:rsidR="00381206" w:rsidRPr="004272A9" w:rsidRDefault="00381206" w:rsidP="00746DFC">
      <w:pPr>
        <w:widowControl w:val="0"/>
        <w:spacing w:after="0" w:line="360" w:lineRule="auto"/>
        <w:ind w:firstLine="720"/>
        <w:jc w:val="both"/>
        <w:rPr>
          <w:rFonts w:cs="Times New Roman"/>
          <w:szCs w:val="28"/>
        </w:rPr>
      </w:pPr>
      <w:r w:rsidRPr="004272A9">
        <w:rPr>
          <w:rFonts w:cs="Times New Roman"/>
          <w:szCs w:val="28"/>
        </w:rPr>
        <w:t xml:space="preserve">g) Đáp ứng các điều kiện khác theo yêu cầu của vị trí việc làm do đơn vị sự nghiệp công lập xác định nhưng không được trái với quy định của pháp luật. </w:t>
      </w:r>
    </w:p>
    <w:p w14:paraId="6D057A7C" w14:textId="77777777" w:rsidR="00E3763D" w:rsidRPr="004272A9" w:rsidRDefault="0023412F" w:rsidP="00746DFC">
      <w:pPr>
        <w:spacing w:after="0" w:line="360" w:lineRule="auto"/>
        <w:ind w:firstLine="720"/>
        <w:jc w:val="both"/>
        <w:rPr>
          <w:rFonts w:cs="Times New Roman"/>
          <w:b/>
          <w:szCs w:val="28"/>
        </w:rPr>
      </w:pPr>
      <w:r w:rsidRPr="004272A9">
        <w:rPr>
          <w:rFonts w:cs="Times New Roman"/>
          <w:b/>
          <w:szCs w:val="28"/>
        </w:rPr>
        <w:t xml:space="preserve">1.2. Những người sau đây không được đăng ký dự tuyển viên chức: </w:t>
      </w:r>
    </w:p>
    <w:p w14:paraId="0638D7AB" w14:textId="77777777" w:rsidR="002B40D2" w:rsidRPr="004272A9" w:rsidRDefault="002B40D2" w:rsidP="00746DFC">
      <w:pPr>
        <w:spacing w:after="0" w:line="360" w:lineRule="auto"/>
        <w:ind w:firstLine="720"/>
        <w:rPr>
          <w:rFonts w:cs="Times New Roman"/>
          <w:szCs w:val="28"/>
        </w:rPr>
      </w:pPr>
      <w:r w:rsidRPr="004272A9">
        <w:rPr>
          <w:rFonts w:cs="Times New Roman"/>
          <w:szCs w:val="28"/>
        </w:rPr>
        <w:t xml:space="preserve">a) Mất năng lực hành vi dân sự hoặc bị hạn chế năng lực hành vi dân sự; </w:t>
      </w:r>
    </w:p>
    <w:p w14:paraId="4DB67D48" w14:textId="77777777" w:rsidR="002B40D2" w:rsidRPr="004272A9" w:rsidRDefault="002B40D2" w:rsidP="00746DFC">
      <w:pPr>
        <w:spacing w:after="0" w:line="360" w:lineRule="auto"/>
        <w:ind w:firstLine="720"/>
        <w:rPr>
          <w:rFonts w:cs="Times New Roman"/>
          <w:szCs w:val="28"/>
        </w:rPr>
      </w:pPr>
      <w:r w:rsidRPr="004272A9">
        <w:rPr>
          <w:rFonts w:cs="Times New Roman"/>
          <w:szCs w:val="28"/>
        </w:rPr>
        <w:t xml:space="preserve">b) Đang bị truy cứu trách nhiệm hình sự; đang chấp hành bản án, quyết định về hình sự của Tòa án; đang bị áp dụng biện pháp xử lý hành chính đưa vào cơ sở chữa bệnh, cơ sở giáo dục, trường giáo dưỡng”. </w:t>
      </w:r>
    </w:p>
    <w:p w14:paraId="6CF11BE7" w14:textId="77777777" w:rsidR="00753676" w:rsidRPr="004272A9" w:rsidRDefault="0023412F" w:rsidP="00746DFC">
      <w:pPr>
        <w:spacing w:after="0" w:line="360" w:lineRule="auto"/>
        <w:ind w:firstLine="720"/>
        <w:jc w:val="both"/>
        <w:rPr>
          <w:rFonts w:cs="Times New Roman"/>
          <w:b/>
          <w:szCs w:val="28"/>
        </w:rPr>
      </w:pPr>
      <w:r w:rsidRPr="004272A9">
        <w:rPr>
          <w:rFonts w:cs="Times New Roman"/>
          <w:b/>
          <w:szCs w:val="28"/>
        </w:rPr>
        <w:t xml:space="preserve">2. Đối tượng, điểm ưu tiên trong tuyển dụng viên chức và đối tượng được hưởng chính sách theo Nghị quyết số 122/2019/NQ-HĐND </w:t>
      </w:r>
    </w:p>
    <w:p w14:paraId="78C86A92" w14:textId="77777777" w:rsidR="00753676" w:rsidRPr="004272A9" w:rsidRDefault="0023412F" w:rsidP="00746DFC">
      <w:pPr>
        <w:spacing w:after="0" w:line="360" w:lineRule="auto"/>
        <w:ind w:firstLine="720"/>
        <w:jc w:val="both"/>
        <w:rPr>
          <w:rFonts w:cs="Times New Roman"/>
          <w:szCs w:val="28"/>
        </w:rPr>
      </w:pPr>
      <w:r w:rsidRPr="004272A9">
        <w:rPr>
          <w:rFonts w:cs="Times New Roman"/>
          <w:b/>
          <w:szCs w:val="28"/>
        </w:rPr>
        <w:t>2.1. Đối tượng, điểm ưu tiên trong tuyển dụng viên chức</w:t>
      </w:r>
    </w:p>
    <w:p w14:paraId="3BAD5468" w14:textId="77777777" w:rsidR="00753676" w:rsidRPr="004272A9" w:rsidRDefault="0023412F" w:rsidP="00746DFC">
      <w:pPr>
        <w:spacing w:after="0" w:line="360" w:lineRule="auto"/>
        <w:ind w:firstLine="720"/>
        <w:jc w:val="both"/>
        <w:rPr>
          <w:rFonts w:cs="Times New Roman"/>
          <w:szCs w:val="28"/>
        </w:rPr>
      </w:pPr>
      <w:r w:rsidRPr="004272A9">
        <w:rPr>
          <w:rFonts w:cs="Times New Roman"/>
          <w:szCs w:val="28"/>
        </w:rPr>
        <w:t xml:space="preserve"> Đối tượng và điểm ưu tiên được thực hiện theo quy định tại Điều 6 Nghị định số 115/2020/NĐ-CP; khoản 2 Điều 1 Nghị định số 85/2023/NĐ-CP sửa đổi, bổ sung một số điều của Nghị định số 115/2020/NĐ-CP, cụ thể: </w:t>
      </w:r>
    </w:p>
    <w:p w14:paraId="038BECE1" w14:textId="77777777" w:rsidR="00753676" w:rsidRPr="004272A9" w:rsidRDefault="0023412F" w:rsidP="00746DFC">
      <w:pPr>
        <w:spacing w:after="0" w:line="360" w:lineRule="auto"/>
        <w:ind w:firstLine="720"/>
        <w:jc w:val="both"/>
        <w:rPr>
          <w:rFonts w:cs="Times New Roman"/>
          <w:szCs w:val="28"/>
        </w:rPr>
      </w:pPr>
      <w:r w:rsidRPr="004272A9">
        <w:rPr>
          <w:rFonts w:cs="Times New Roman"/>
          <w:szCs w:val="28"/>
        </w:rPr>
        <w:t xml:space="preserve">a) Anh hùng Lực lượng vũ trang, Anh hùng Lao động, thương binh, người hưởng chính sách như thương binh, thương binh loại B: Được cộng 7,5 điểm vào kết quả điểm Vòng 2. </w:t>
      </w:r>
    </w:p>
    <w:p w14:paraId="2A0B3813" w14:textId="77777777" w:rsidR="00753676" w:rsidRPr="004272A9" w:rsidRDefault="0023412F" w:rsidP="00746DFC">
      <w:pPr>
        <w:spacing w:after="0" w:line="360" w:lineRule="auto"/>
        <w:ind w:firstLine="720"/>
        <w:jc w:val="both"/>
        <w:rPr>
          <w:rFonts w:cs="Times New Roman"/>
          <w:szCs w:val="28"/>
        </w:rPr>
      </w:pPr>
      <w:r w:rsidRPr="004272A9">
        <w:rPr>
          <w:rFonts w:cs="Times New Roman"/>
          <w:szCs w:val="28"/>
        </w:rPr>
        <w:t xml:space="preserve">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w:t>
      </w:r>
      <w:r w:rsidRPr="004272A9">
        <w:rPr>
          <w:rFonts w:cs="Times New Roman"/>
          <w:szCs w:val="28"/>
        </w:rPr>
        <w:lastRenderedPageBreak/>
        <w:t xml:space="preserve">Lực lượng vũ trang, con Anh hùng Lao động: Được cộng 5 điểm vào kết quả điểm Vòng 2. </w:t>
      </w:r>
    </w:p>
    <w:p w14:paraId="0B72FD8F" w14:textId="77777777" w:rsidR="00753676" w:rsidRPr="004272A9" w:rsidRDefault="0023412F" w:rsidP="00746DFC">
      <w:pPr>
        <w:spacing w:after="0" w:line="360" w:lineRule="auto"/>
        <w:ind w:firstLine="720"/>
        <w:jc w:val="both"/>
        <w:rPr>
          <w:rFonts w:cs="Times New Roman"/>
          <w:szCs w:val="28"/>
        </w:rPr>
      </w:pPr>
      <w:r w:rsidRPr="004272A9">
        <w:rPr>
          <w:rFonts w:cs="Times New Roman"/>
          <w:szCs w:val="28"/>
        </w:rPr>
        <w:t xml:space="preserve">c) Người hoàn thành nghĩa vụ quân sự, nghĩa vụ tham gia công an nhân dân, đội viên thanh niên xung phong: Được cộng 2,5 điểm vào kết quả điểm Vòng 2. </w:t>
      </w:r>
    </w:p>
    <w:p w14:paraId="55760375" w14:textId="77777777" w:rsidR="00753676" w:rsidRPr="004272A9" w:rsidRDefault="0023412F" w:rsidP="00746DFC">
      <w:pPr>
        <w:spacing w:after="0" w:line="360" w:lineRule="auto"/>
        <w:ind w:firstLine="720"/>
        <w:jc w:val="both"/>
        <w:rPr>
          <w:rFonts w:cs="Times New Roman"/>
          <w:szCs w:val="28"/>
        </w:rPr>
      </w:pPr>
      <w:r w:rsidRPr="004272A9">
        <w:rPr>
          <w:rFonts w:cs="Times New Roman"/>
          <w:szCs w:val="28"/>
        </w:rPr>
        <w:t xml:space="preserve">d) Cán bộ công đoàn trưởng thành từ cơ sở, trong phong trào công nhân: Được cộng 1,5 điểm vào kết quả vòng 2. </w:t>
      </w:r>
    </w:p>
    <w:p w14:paraId="2B6F754C" w14:textId="77777777" w:rsidR="00753676" w:rsidRPr="004272A9" w:rsidRDefault="0023412F" w:rsidP="00746DFC">
      <w:pPr>
        <w:spacing w:after="0" w:line="360" w:lineRule="auto"/>
        <w:ind w:firstLine="720"/>
        <w:jc w:val="both"/>
        <w:rPr>
          <w:rFonts w:cs="Times New Roman"/>
          <w:szCs w:val="28"/>
        </w:rPr>
      </w:pPr>
      <w:r w:rsidRPr="004272A9">
        <w:rPr>
          <w:rFonts w:cs="Times New Roman"/>
          <w:szCs w:val="28"/>
        </w:rPr>
        <w:t xml:space="preserve">Trường hợp người dự tuyển thuộc nhiều diện ưu tiên quy định thì chỉ được cộng điểm ưu tiên cao nhất vào kết quả điểm vòng 2. </w:t>
      </w:r>
    </w:p>
    <w:p w14:paraId="6DF3BD9F" w14:textId="77777777" w:rsidR="00753676" w:rsidRPr="004272A9" w:rsidRDefault="0023412F" w:rsidP="00746DFC">
      <w:pPr>
        <w:spacing w:after="0" w:line="360" w:lineRule="auto"/>
        <w:ind w:firstLine="720"/>
        <w:jc w:val="both"/>
        <w:rPr>
          <w:rFonts w:cs="Times New Roman"/>
          <w:b/>
          <w:szCs w:val="28"/>
        </w:rPr>
      </w:pPr>
      <w:r w:rsidRPr="004272A9">
        <w:rPr>
          <w:rFonts w:cs="Times New Roman"/>
          <w:szCs w:val="28"/>
        </w:rPr>
        <w:t>2</w:t>
      </w:r>
      <w:r w:rsidRPr="004272A9">
        <w:rPr>
          <w:rFonts w:cs="Times New Roman"/>
          <w:b/>
          <w:szCs w:val="28"/>
        </w:rPr>
        <w:t xml:space="preserve">.2. Đối tượng, tiêu chuẩn bác sĩ, dược sĩ được hưởng chính sách theo Nghị quyết số 122/2019/NQ-HĐND </w:t>
      </w:r>
    </w:p>
    <w:p w14:paraId="3ABE74DF" w14:textId="77777777" w:rsidR="00753676" w:rsidRPr="004272A9" w:rsidRDefault="0023412F" w:rsidP="00746DFC">
      <w:pPr>
        <w:spacing w:after="0" w:line="360" w:lineRule="auto"/>
        <w:ind w:firstLine="720"/>
        <w:jc w:val="both"/>
        <w:rPr>
          <w:rFonts w:cs="Times New Roman"/>
          <w:szCs w:val="28"/>
        </w:rPr>
      </w:pPr>
      <w:r w:rsidRPr="004272A9">
        <w:rPr>
          <w:rFonts w:cs="Times New Roman"/>
          <w:szCs w:val="28"/>
        </w:rPr>
        <w:t xml:space="preserve">a) Là bác sĩ, dược sĩ đại học chính quy tham gia dự tuyển và trúng tuyển vào làm viên chức tại các đơn vị sự nghiệp công lập thuộc Sở Y tế; có Đơn xin được hưởng chính sách theo Nghị quyết 122/2019/NQ-HĐND (mẫu kèm theo) và đủ điều 8 kiện, tiêu chuẩn theo Nghị quyết 122/2019/NQ-HĐND. </w:t>
      </w:r>
    </w:p>
    <w:p w14:paraId="37966F72" w14:textId="77777777" w:rsidR="00753676" w:rsidRPr="004272A9" w:rsidRDefault="0023412F" w:rsidP="00746DFC">
      <w:pPr>
        <w:spacing w:after="0" w:line="360" w:lineRule="auto"/>
        <w:ind w:firstLine="720"/>
        <w:jc w:val="both"/>
        <w:rPr>
          <w:rFonts w:cs="Times New Roman"/>
          <w:szCs w:val="28"/>
        </w:rPr>
      </w:pPr>
      <w:r w:rsidRPr="004272A9">
        <w:rPr>
          <w:rFonts w:cs="Times New Roman"/>
          <w:szCs w:val="28"/>
        </w:rPr>
        <w:t xml:space="preserve">b) Cam kết làm việc ít nhất 05 năm đối với viên chức được tuyển dụng vào làm việc tại các đơn vịsự nghiệp công lập tuyến tỉnh, tuyến </w:t>
      </w:r>
      <w:r w:rsidR="00C70174" w:rsidRPr="004272A9">
        <w:rPr>
          <w:rFonts w:cs="Times New Roman"/>
          <w:szCs w:val="28"/>
        </w:rPr>
        <w:t>khu vực</w:t>
      </w:r>
      <w:r w:rsidRPr="004272A9">
        <w:rPr>
          <w:rFonts w:cs="Times New Roman"/>
          <w:szCs w:val="28"/>
        </w:rPr>
        <w:t xml:space="preserve">. </w:t>
      </w:r>
    </w:p>
    <w:p w14:paraId="213E397D" w14:textId="77777777" w:rsidR="00753676" w:rsidRPr="004272A9" w:rsidRDefault="0023412F" w:rsidP="00746DFC">
      <w:pPr>
        <w:spacing w:after="0" w:line="360" w:lineRule="auto"/>
        <w:ind w:firstLine="720"/>
        <w:jc w:val="both"/>
        <w:rPr>
          <w:rFonts w:cs="Times New Roman"/>
          <w:b/>
          <w:szCs w:val="28"/>
        </w:rPr>
      </w:pPr>
      <w:r w:rsidRPr="004272A9">
        <w:rPr>
          <w:rFonts w:cs="Times New Roman"/>
          <w:b/>
          <w:szCs w:val="28"/>
        </w:rPr>
        <w:t>3. Phiếu đăng ký dự tuyể</w:t>
      </w:r>
      <w:r w:rsidR="0025782C" w:rsidRPr="004272A9">
        <w:rPr>
          <w:rFonts w:cs="Times New Roman"/>
          <w:b/>
          <w:szCs w:val="28"/>
        </w:rPr>
        <w:t>n,</w:t>
      </w:r>
      <w:r w:rsidRPr="004272A9">
        <w:rPr>
          <w:rFonts w:cs="Times New Roman"/>
          <w:b/>
          <w:szCs w:val="28"/>
        </w:rPr>
        <w:t xml:space="preserve"> thời gian, địa điểm tiếp nhận phiếu </w:t>
      </w:r>
    </w:p>
    <w:p w14:paraId="6B30386A" w14:textId="77777777" w:rsidR="00295EA5" w:rsidRPr="004272A9" w:rsidRDefault="0023412F" w:rsidP="00746DFC">
      <w:pPr>
        <w:spacing w:after="0" w:line="360" w:lineRule="auto"/>
        <w:ind w:firstLine="720"/>
        <w:jc w:val="both"/>
        <w:rPr>
          <w:rFonts w:cs="Times New Roman"/>
          <w:szCs w:val="28"/>
        </w:rPr>
      </w:pPr>
      <w:r w:rsidRPr="004272A9">
        <w:rPr>
          <w:rFonts w:cs="Times New Roman"/>
          <w:szCs w:val="28"/>
        </w:rPr>
        <w:t xml:space="preserve">3.1. </w:t>
      </w:r>
      <w:r w:rsidR="006B4F09" w:rsidRPr="004272A9">
        <w:rPr>
          <w:szCs w:val="28"/>
        </w:rPr>
        <w:t>Người đăng ký dự tuyển viên chức phải khai đầy đủ các nội dung, yêu cầu và chịu trách nhiệm về tính chính xác của các nội dung đã kê khai trong Phiếu đăng ký dự tuyển theo Mẫu số 01 ban hành kèm theo Nghị định số 85/2023/NĐCP sửa đổi, bổ sung một số điều của Nghị định số 115/2020/NĐ-CP của Chính phủ; trực tiếp nộp Phiếu đăng ký dự tuyển hoặc gửi theo đường bưu chính theo địa chỉ tiếp nhận Phiếu đăng ký dự tuyển tại Thông báo Tuyển dụng</w:t>
      </w:r>
      <w:r w:rsidR="00295EA5" w:rsidRPr="004272A9">
        <w:rPr>
          <w:rFonts w:cs="Times New Roman"/>
          <w:szCs w:val="28"/>
        </w:rPr>
        <w:t xml:space="preserve">. </w:t>
      </w:r>
    </w:p>
    <w:p w14:paraId="33F129B4" w14:textId="77777777" w:rsidR="00753676" w:rsidRPr="004272A9" w:rsidRDefault="0023412F" w:rsidP="00746DFC">
      <w:pPr>
        <w:spacing w:after="0" w:line="360" w:lineRule="auto"/>
        <w:ind w:firstLine="720"/>
        <w:jc w:val="both"/>
        <w:rPr>
          <w:rFonts w:cs="Times New Roman"/>
          <w:szCs w:val="28"/>
        </w:rPr>
      </w:pPr>
      <w:r w:rsidRPr="004272A9">
        <w:rPr>
          <w:rFonts w:cs="Times New Roman"/>
          <w:szCs w:val="28"/>
        </w:rPr>
        <w:t xml:space="preserve">3.2. Thời </w:t>
      </w:r>
      <w:r w:rsidR="001E2D46" w:rsidRPr="004272A9">
        <w:rPr>
          <w:rFonts w:cs="Times New Roman"/>
          <w:szCs w:val="28"/>
        </w:rPr>
        <w:t>gian</w:t>
      </w:r>
      <w:r w:rsidRPr="004272A9">
        <w:rPr>
          <w:rFonts w:cs="Times New Roman"/>
          <w:szCs w:val="28"/>
        </w:rPr>
        <w:t xml:space="preserve"> nhận Phiếu đăng ký dự tuyển là 30 ngày </w:t>
      </w:r>
      <w:r w:rsidRPr="004272A9">
        <w:rPr>
          <w:rFonts w:cs="Times New Roman"/>
          <w:i/>
          <w:szCs w:val="28"/>
        </w:rPr>
        <w:t>(</w:t>
      </w:r>
      <w:r w:rsidR="00753676" w:rsidRPr="004272A9">
        <w:rPr>
          <w:rFonts w:cs="Times New Roman"/>
          <w:i/>
          <w:szCs w:val="28"/>
        </w:rPr>
        <w:t>sáng 7h0</w:t>
      </w:r>
      <w:r w:rsidRPr="004272A9">
        <w:rPr>
          <w:rFonts w:cs="Times New Roman"/>
          <w:i/>
          <w:szCs w:val="28"/>
        </w:rPr>
        <w:t>0’ – 11h30’, chiề</w:t>
      </w:r>
      <w:r w:rsidR="004F53A0" w:rsidRPr="004272A9">
        <w:rPr>
          <w:rFonts w:cs="Times New Roman"/>
          <w:i/>
          <w:szCs w:val="28"/>
        </w:rPr>
        <w:t>u</w:t>
      </w:r>
      <w:r w:rsidR="00753676" w:rsidRPr="004272A9">
        <w:rPr>
          <w:rFonts w:cs="Times New Roman"/>
          <w:i/>
          <w:szCs w:val="28"/>
        </w:rPr>
        <w:t xml:space="preserve"> 13h30’ – 17h0</w:t>
      </w:r>
      <w:r w:rsidRPr="004272A9">
        <w:rPr>
          <w:rFonts w:cs="Times New Roman"/>
          <w:i/>
          <w:szCs w:val="28"/>
        </w:rPr>
        <w:t>0’)</w:t>
      </w:r>
      <w:r w:rsidRPr="004272A9">
        <w:rPr>
          <w:rFonts w:cs="Times New Roman"/>
          <w:szCs w:val="28"/>
        </w:rPr>
        <w:t xml:space="preserve"> kể từ ngày </w:t>
      </w:r>
      <w:r w:rsidR="00753676" w:rsidRPr="004272A9">
        <w:rPr>
          <w:rFonts w:cs="Times New Roman"/>
          <w:spacing w:val="-6"/>
          <w:szCs w:val="28"/>
          <w:lang w:val="af-ZA"/>
        </w:rPr>
        <w:t>Bệnh việ</w:t>
      </w:r>
      <w:r w:rsidR="00C3735E" w:rsidRPr="004272A9">
        <w:rPr>
          <w:rFonts w:cs="Times New Roman"/>
          <w:spacing w:val="-6"/>
          <w:szCs w:val="28"/>
          <w:lang w:val="af-ZA"/>
        </w:rPr>
        <w:t>n đ</w:t>
      </w:r>
      <w:r w:rsidR="00753676" w:rsidRPr="004272A9">
        <w:rPr>
          <w:rFonts w:cs="Times New Roman"/>
          <w:spacing w:val="-6"/>
          <w:szCs w:val="28"/>
          <w:lang w:val="af-ZA"/>
        </w:rPr>
        <w:t xml:space="preserve">a khoa </w:t>
      </w:r>
      <w:r w:rsidR="00C70174" w:rsidRPr="004272A9">
        <w:rPr>
          <w:rFonts w:cs="Times New Roman"/>
          <w:spacing w:val="-6"/>
          <w:szCs w:val="28"/>
          <w:lang w:val="af-ZA"/>
        </w:rPr>
        <w:t>khu vực</w:t>
      </w:r>
      <w:r w:rsidR="00753676" w:rsidRPr="004272A9">
        <w:rPr>
          <w:rFonts w:cs="Times New Roman"/>
          <w:spacing w:val="-6"/>
          <w:szCs w:val="28"/>
          <w:lang w:val="af-ZA"/>
        </w:rPr>
        <w:t xml:space="preserve"> Phù Yên </w:t>
      </w:r>
      <w:r w:rsidRPr="004272A9">
        <w:rPr>
          <w:rFonts w:cs="Times New Roman"/>
          <w:szCs w:val="28"/>
        </w:rPr>
        <w:t>ban hành Thông báo tuyển dụ</w:t>
      </w:r>
      <w:r w:rsidR="00C3735E" w:rsidRPr="004272A9">
        <w:rPr>
          <w:rFonts w:cs="Times New Roman"/>
          <w:szCs w:val="28"/>
        </w:rPr>
        <w:t>ng và công khai trên t</w:t>
      </w:r>
      <w:r w:rsidRPr="004272A9">
        <w:rPr>
          <w:rFonts w:cs="Times New Roman"/>
          <w:szCs w:val="28"/>
        </w:rPr>
        <w:t xml:space="preserve">rang thông tin điện tử của </w:t>
      </w:r>
      <w:r w:rsidR="00753676" w:rsidRPr="004272A9">
        <w:rPr>
          <w:rFonts w:cs="Times New Roman"/>
          <w:spacing w:val="-6"/>
          <w:szCs w:val="28"/>
          <w:lang w:val="af-ZA"/>
        </w:rPr>
        <w:t>Bệnh việ</w:t>
      </w:r>
      <w:r w:rsidR="0040457E" w:rsidRPr="004272A9">
        <w:rPr>
          <w:rFonts w:cs="Times New Roman"/>
          <w:spacing w:val="-6"/>
          <w:szCs w:val="28"/>
          <w:lang w:val="af-ZA"/>
        </w:rPr>
        <w:t>n đ</w:t>
      </w:r>
      <w:r w:rsidR="00753676" w:rsidRPr="004272A9">
        <w:rPr>
          <w:rFonts w:cs="Times New Roman"/>
          <w:spacing w:val="-6"/>
          <w:szCs w:val="28"/>
          <w:lang w:val="af-ZA"/>
        </w:rPr>
        <w:t xml:space="preserve">a khoa </w:t>
      </w:r>
      <w:r w:rsidR="00C70174" w:rsidRPr="004272A9">
        <w:rPr>
          <w:rFonts w:cs="Times New Roman"/>
          <w:spacing w:val="-6"/>
          <w:szCs w:val="28"/>
          <w:lang w:val="af-ZA"/>
        </w:rPr>
        <w:t>khu vực</w:t>
      </w:r>
      <w:r w:rsidR="00753676" w:rsidRPr="004272A9">
        <w:rPr>
          <w:rFonts w:cs="Times New Roman"/>
          <w:spacing w:val="-6"/>
          <w:szCs w:val="28"/>
          <w:lang w:val="af-ZA"/>
        </w:rPr>
        <w:t xml:space="preserve"> Phù Yên </w:t>
      </w:r>
      <w:r w:rsidRPr="004272A9">
        <w:rPr>
          <w:rFonts w:cs="Times New Roman"/>
          <w:szCs w:val="28"/>
        </w:rPr>
        <w:t xml:space="preserve">và phương tiện thông tin đại chúng. </w:t>
      </w:r>
    </w:p>
    <w:p w14:paraId="45D9A725" w14:textId="77777777" w:rsidR="006B4F09" w:rsidRPr="004272A9" w:rsidRDefault="0023412F" w:rsidP="00746DFC">
      <w:pPr>
        <w:widowControl w:val="0"/>
        <w:spacing w:after="0" w:line="360" w:lineRule="auto"/>
        <w:ind w:firstLine="720"/>
        <w:jc w:val="both"/>
        <w:rPr>
          <w:rFonts w:cs="Times New Roman"/>
          <w:szCs w:val="28"/>
        </w:rPr>
      </w:pPr>
      <w:r w:rsidRPr="004272A9">
        <w:rPr>
          <w:rFonts w:cs="Times New Roman"/>
          <w:szCs w:val="28"/>
        </w:rPr>
        <w:t xml:space="preserve">3.3. </w:t>
      </w:r>
      <w:r w:rsidR="005248F1" w:rsidRPr="004272A9">
        <w:rPr>
          <w:rFonts w:cs="Times New Roman"/>
          <w:szCs w:val="28"/>
        </w:rPr>
        <w:t xml:space="preserve">Địa điểm tiếp nhận phiếu đăng ký dự  tuyển: </w:t>
      </w:r>
    </w:p>
    <w:p w14:paraId="49EE1E97" w14:textId="77777777" w:rsidR="00D24211" w:rsidRPr="004272A9" w:rsidRDefault="00D24211" w:rsidP="00746DFC">
      <w:pPr>
        <w:widowControl w:val="0"/>
        <w:spacing w:after="0" w:line="360" w:lineRule="auto"/>
        <w:ind w:firstLine="720"/>
        <w:jc w:val="both"/>
        <w:rPr>
          <w:rFonts w:cs="Times New Roman"/>
          <w:szCs w:val="28"/>
        </w:rPr>
      </w:pPr>
      <w:r w:rsidRPr="004272A9">
        <w:rPr>
          <w:rFonts w:cs="Times New Roman"/>
          <w:szCs w:val="28"/>
        </w:rPr>
        <w:t xml:space="preserve">- </w:t>
      </w:r>
      <w:r w:rsidR="005248F1" w:rsidRPr="004272A9">
        <w:rPr>
          <w:rFonts w:cs="Times New Roman"/>
          <w:szCs w:val="28"/>
        </w:rPr>
        <w:t xml:space="preserve">Người đăng ký dự tuyển nộp Phiếu đăng ký dự tuyển và ba (03) phong </w:t>
      </w:r>
      <w:r w:rsidR="005248F1" w:rsidRPr="004272A9">
        <w:rPr>
          <w:rFonts w:cs="Times New Roman"/>
          <w:szCs w:val="28"/>
        </w:rPr>
        <w:lastRenderedPageBreak/>
        <w:t xml:space="preserve">bì có dán tem </w:t>
      </w:r>
      <w:r w:rsidR="005248F1" w:rsidRPr="004272A9">
        <w:rPr>
          <w:rFonts w:cs="Times New Roman"/>
          <w:i/>
          <w:szCs w:val="28"/>
        </w:rPr>
        <w:t>(loại tem 4000đ/01 phong bì)</w:t>
      </w:r>
      <w:r w:rsidR="005248F1" w:rsidRPr="004272A9">
        <w:rPr>
          <w:rFonts w:cs="Times New Roman"/>
          <w:szCs w:val="28"/>
        </w:rPr>
        <w:t>, ghi rõ họ tên, địa chỉ người nhận, số  điện thoạ</w:t>
      </w:r>
      <w:r w:rsidR="00B00A88" w:rsidRPr="004272A9">
        <w:rPr>
          <w:rFonts w:cs="Times New Roman"/>
          <w:szCs w:val="28"/>
        </w:rPr>
        <w:t xml:space="preserve">i </w:t>
      </w:r>
      <w:r w:rsidRPr="004272A9">
        <w:rPr>
          <w:rFonts w:cs="Times New Roman"/>
          <w:szCs w:val="28"/>
        </w:rPr>
        <w:t>liên hệ vào phần người nhận.</w:t>
      </w:r>
    </w:p>
    <w:p w14:paraId="4F187320" w14:textId="77777777" w:rsidR="005248F1" w:rsidRPr="004272A9" w:rsidRDefault="00D24211" w:rsidP="00746DFC">
      <w:pPr>
        <w:widowControl w:val="0"/>
        <w:spacing w:after="0" w:line="360" w:lineRule="auto"/>
        <w:ind w:firstLine="720"/>
        <w:jc w:val="both"/>
        <w:rPr>
          <w:rFonts w:cs="Times New Roman"/>
          <w:szCs w:val="28"/>
        </w:rPr>
      </w:pPr>
      <w:r w:rsidRPr="004272A9">
        <w:rPr>
          <w:rFonts w:cs="Times New Roman"/>
          <w:szCs w:val="28"/>
        </w:rPr>
        <w:t>- Địa điểm tiếp nhận phiếu đăng ký dự</w:t>
      </w:r>
      <w:r w:rsidR="009551C5" w:rsidRPr="004272A9">
        <w:rPr>
          <w:rFonts w:cs="Times New Roman"/>
          <w:szCs w:val="28"/>
        </w:rPr>
        <w:t xml:space="preserve"> </w:t>
      </w:r>
      <w:r w:rsidRPr="004272A9">
        <w:rPr>
          <w:rFonts w:cs="Times New Roman"/>
          <w:szCs w:val="28"/>
        </w:rPr>
        <w:t>tuyển</w:t>
      </w:r>
      <w:r w:rsidR="009551C5" w:rsidRPr="004272A9">
        <w:rPr>
          <w:rFonts w:cs="Times New Roman"/>
          <w:szCs w:val="28"/>
        </w:rPr>
        <w:t xml:space="preserve">: </w:t>
      </w:r>
      <w:r w:rsidR="005248F1" w:rsidRPr="004272A9">
        <w:rPr>
          <w:rFonts w:cs="Times New Roman"/>
          <w:szCs w:val="28"/>
        </w:rPr>
        <w:t xml:space="preserve">Phòng Tổ chức hành chính, tầng 1, nhà B1, Bệnh viện đa khoa </w:t>
      </w:r>
      <w:r w:rsidR="00C70174" w:rsidRPr="004272A9">
        <w:rPr>
          <w:rFonts w:cs="Times New Roman"/>
          <w:szCs w:val="28"/>
        </w:rPr>
        <w:t>khu vực</w:t>
      </w:r>
      <w:r w:rsidR="00782D20" w:rsidRPr="004272A9">
        <w:rPr>
          <w:rFonts w:cs="Times New Roman"/>
          <w:szCs w:val="28"/>
        </w:rPr>
        <w:t xml:space="preserve"> Phù Yên</w:t>
      </w:r>
      <w:r w:rsidR="0067631E" w:rsidRPr="004272A9">
        <w:rPr>
          <w:rFonts w:cs="Times New Roman"/>
          <w:szCs w:val="28"/>
        </w:rPr>
        <w:t xml:space="preserve">, số điện thoại </w:t>
      </w:r>
      <w:r w:rsidR="00A9377F" w:rsidRPr="004272A9">
        <w:rPr>
          <w:szCs w:val="28"/>
          <w:lang w:val="es-ES_tradnl"/>
        </w:rPr>
        <w:t>0212 3763 599</w:t>
      </w:r>
      <w:r w:rsidR="005248F1" w:rsidRPr="004272A9">
        <w:rPr>
          <w:rFonts w:cs="Times New Roman"/>
          <w:szCs w:val="28"/>
        </w:rPr>
        <w:t xml:space="preserve"> hoặc gửi qua đường bưu chính tới địa chỉ trên bằng hình thức thư bảo đảm.</w:t>
      </w:r>
    </w:p>
    <w:p w14:paraId="78057E85" w14:textId="77777777" w:rsidR="000D0071" w:rsidRPr="004272A9" w:rsidRDefault="000B2863" w:rsidP="00746DFC">
      <w:pPr>
        <w:widowControl w:val="0"/>
        <w:spacing w:after="0" w:line="360" w:lineRule="auto"/>
        <w:ind w:firstLine="720"/>
        <w:jc w:val="both"/>
        <w:rPr>
          <w:rFonts w:cs="Times New Roman"/>
          <w:szCs w:val="28"/>
        </w:rPr>
      </w:pPr>
      <w:r w:rsidRPr="004272A9">
        <w:rPr>
          <w:rFonts w:cs="Times New Roman"/>
          <w:b/>
          <w:szCs w:val="28"/>
        </w:rPr>
        <w:t>*Lưu ý:</w:t>
      </w:r>
      <w:r w:rsidRPr="004272A9">
        <w:rPr>
          <w:rFonts w:cs="Times New Roman"/>
          <w:szCs w:val="28"/>
        </w:rPr>
        <w:t xml:space="preserve"> </w:t>
      </w:r>
    </w:p>
    <w:p w14:paraId="05D3A3BD" w14:textId="77777777" w:rsidR="000B2863" w:rsidRPr="004272A9" w:rsidRDefault="000D0071" w:rsidP="00746DFC">
      <w:pPr>
        <w:widowControl w:val="0"/>
        <w:spacing w:after="0" w:line="360" w:lineRule="auto"/>
        <w:ind w:firstLine="720"/>
        <w:jc w:val="both"/>
        <w:rPr>
          <w:rFonts w:cs="Times New Roman"/>
          <w:szCs w:val="28"/>
        </w:rPr>
      </w:pPr>
      <w:r w:rsidRPr="004272A9">
        <w:rPr>
          <w:rFonts w:cs="Times New Roman"/>
          <w:szCs w:val="28"/>
        </w:rPr>
        <w:t xml:space="preserve">- </w:t>
      </w:r>
      <w:r w:rsidR="000B2863" w:rsidRPr="004272A9">
        <w:rPr>
          <w:rFonts w:cs="Times New Roman"/>
          <w:szCs w:val="28"/>
        </w:rPr>
        <w:t>Trường hợp nộp theo đườ</w:t>
      </w:r>
      <w:r w:rsidR="004C5E26" w:rsidRPr="004272A9">
        <w:rPr>
          <w:rFonts w:cs="Times New Roman"/>
          <w:szCs w:val="28"/>
        </w:rPr>
        <w:t>ng bưu chính, thờ</w:t>
      </w:r>
      <w:r w:rsidR="000B2863" w:rsidRPr="004272A9">
        <w:rPr>
          <w:rFonts w:cs="Times New Roman"/>
          <w:szCs w:val="28"/>
        </w:rPr>
        <w:t>i gian tính theo ngày phiế</w:t>
      </w:r>
      <w:r w:rsidR="007C4C74" w:rsidRPr="004272A9">
        <w:rPr>
          <w:rFonts w:cs="Times New Roman"/>
          <w:szCs w:val="28"/>
        </w:rPr>
        <w:t>u đă</w:t>
      </w:r>
      <w:r w:rsidR="000B2863" w:rsidRPr="004272A9">
        <w:rPr>
          <w:rFonts w:cs="Times New Roman"/>
          <w:szCs w:val="28"/>
        </w:rPr>
        <w:t xml:space="preserve">ng ký dự tuyển đến </w:t>
      </w:r>
      <w:r w:rsidR="005D511A" w:rsidRPr="004272A9">
        <w:rPr>
          <w:rFonts w:cs="Times New Roman"/>
          <w:szCs w:val="28"/>
        </w:rPr>
        <w:t>b</w:t>
      </w:r>
      <w:r w:rsidR="000B2863" w:rsidRPr="004272A9">
        <w:rPr>
          <w:rFonts w:cs="Times New Roman"/>
          <w:szCs w:val="28"/>
        </w:rPr>
        <w:t>ộ</w:t>
      </w:r>
      <w:r w:rsidR="007C31B6" w:rsidRPr="004272A9">
        <w:rPr>
          <w:rFonts w:cs="Times New Roman"/>
          <w:szCs w:val="28"/>
        </w:rPr>
        <w:t xml:space="preserve"> </w:t>
      </w:r>
      <w:r w:rsidR="000B2863" w:rsidRPr="004272A9">
        <w:rPr>
          <w:rFonts w:cs="Times New Roman"/>
          <w:szCs w:val="28"/>
        </w:rPr>
        <w:t xml:space="preserve">phận tiếp nhận của Bệnh viện đa khoa </w:t>
      </w:r>
      <w:r w:rsidR="00C70174" w:rsidRPr="004272A9">
        <w:rPr>
          <w:rFonts w:cs="Times New Roman"/>
          <w:szCs w:val="28"/>
        </w:rPr>
        <w:t>khu vực</w:t>
      </w:r>
      <w:r w:rsidR="000B2863" w:rsidRPr="004272A9">
        <w:rPr>
          <w:rFonts w:cs="Times New Roman"/>
          <w:szCs w:val="28"/>
        </w:rPr>
        <w:t xml:space="preserve"> Phù Yên.</w:t>
      </w:r>
    </w:p>
    <w:p w14:paraId="233D4109" w14:textId="77777777" w:rsidR="000D0071" w:rsidRPr="004272A9" w:rsidRDefault="000D0071" w:rsidP="00746DFC">
      <w:pPr>
        <w:widowControl w:val="0"/>
        <w:spacing w:after="0" w:line="360" w:lineRule="auto"/>
        <w:ind w:firstLine="720"/>
        <w:jc w:val="both"/>
        <w:rPr>
          <w:rFonts w:cs="Times New Roman"/>
          <w:szCs w:val="28"/>
        </w:rPr>
      </w:pPr>
      <w:r w:rsidRPr="004272A9">
        <w:rPr>
          <w:rFonts w:cs="Times New Roman"/>
          <w:szCs w:val="28"/>
        </w:rPr>
        <w:t>-</w:t>
      </w:r>
      <w:r w:rsidRPr="004272A9">
        <w:t xml:space="preserve"> Sau khi có thông báo công nhận kết quả trúng tuyển, người trúng tuyển phải đế</w:t>
      </w:r>
      <w:r w:rsidR="0085646E" w:rsidRPr="004272A9">
        <w:t>n p</w:t>
      </w:r>
      <w:r w:rsidRPr="004272A9">
        <w:t xml:space="preserve">hòng Tổ chức hành chính </w:t>
      </w:r>
      <w:r w:rsidRPr="004272A9">
        <w:rPr>
          <w:rFonts w:cs="Times New Roman"/>
          <w:szCs w:val="28"/>
        </w:rPr>
        <w:t xml:space="preserve">Bệnh viện đa khoa </w:t>
      </w:r>
      <w:r w:rsidR="00C70174" w:rsidRPr="004272A9">
        <w:rPr>
          <w:rFonts w:cs="Times New Roman"/>
          <w:szCs w:val="28"/>
        </w:rPr>
        <w:t>khu vực</w:t>
      </w:r>
      <w:r w:rsidRPr="004272A9">
        <w:rPr>
          <w:rFonts w:cs="Times New Roman"/>
          <w:szCs w:val="28"/>
        </w:rPr>
        <w:t xml:space="preserve"> Phù Yên </w:t>
      </w:r>
      <w:r w:rsidRPr="004272A9">
        <w:t>để xuất trình “bản chính” các văn bằng, chứng chỉ, kết quả học tập, đối tượng ưu tiên (nếu có) và các giấy tờ khác theo quy định đã khai trong Phiếu đăng ký dự tuyển theo yêu cầu của vị trí tuyển dụng để hoàn thiện hồ sơ tuyển dụng theo quy định.</w:t>
      </w:r>
    </w:p>
    <w:p w14:paraId="7FF4B2A8" w14:textId="77777777" w:rsidR="005248F1" w:rsidRPr="004272A9" w:rsidRDefault="0023412F" w:rsidP="00746DFC">
      <w:pPr>
        <w:spacing w:after="0" w:line="360" w:lineRule="auto"/>
        <w:ind w:firstLine="720"/>
        <w:jc w:val="both"/>
        <w:rPr>
          <w:rFonts w:cs="Times New Roman"/>
          <w:b/>
          <w:szCs w:val="28"/>
        </w:rPr>
      </w:pPr>
      <w:r w:rsidRPr="004272A9">
        <w:rPr>
          <w:rFonts w:cs="Times New Roman"/>
          <w:b/>
          <w:szCs w:val="28"/>
        </w:rPr>
        <w:t xml:space="preserve">4. Tiêu chuẩn về trình độ đào tạo, bồi dưỡng của người dự tuyển ở từng vị trí việc làm </w:t>
      </w:r>
    </w:p>
    <w:p w14:paraId="6976E6AB" w14:textId="77777777" w:rsidR="00F9068E" w:rsidRPr="004272A9" w:rsidRDefault="0023412F" w:rsidP="00746DFC">
      <w:pPr>
        <w:spacing w:after="0" w:line="360" w:lineRule="auto"/>
        <w:ind w:firstLine="720"/>
        <w:jc w:val="both"/>
        <w:rPr>
          <w:rFonts w:cs="Times New Roman"/>
          <w:szCs w:val="28"/>
          <w:lang w:val="es-ES_tradnl"/>
        </w:rPr>
      </w:pPr>
      <w:r w:rsidRPr="004272A9">
        <w:rPr>
          <w:rFonts w:cs="Times New Roman"/>
          <w:b/>
          <w:szCs w:val="28"/>
        </w:rPr>
        <w:t xml:space="preserve">4.1. </w:t>
      </w:r>
      <w:r w:rsidR="00E96C44" w:rsidRPr="004272A9">
        <w:rPr>
          <w:rFonts w:cs="Times New Roman"/>
          <w:b/>
          <w:szCs w:val="28"/>
        </w:rPr>
        <w:t>Vị trí việc làm</w:t>
      </w:r>
      <w:r w:rsidR="00E96C44" w:rsidRPr="004272A9">
        <w:rPr>
          <w:rFonts w:cs="Times New Roman"/>
          <w:i/>
          <w:szCs w:val="28"/>
        </w:rPr>
        <w:t xml:space="preserve"> </w:t>
      </w:r>
      <w:r w:rsidRPr="004272A9">
        <w:rPr>
          <w:rFonts w:cs="Times New Roman"/>
          <w:b/>
          <w:szCs w:val="28"/>
        </w:rPr>
        <w:t>Bác sĩ hạ</w:t>
      </w:r>
      <w:r w:rsidR="005F2877" w:rsidRPr="004272A9">
        <w:rPr>
          <w:rFonts w:cs="Times New Roman"/>
          <w:b/>
          <w:szCs w:val="28"/>
        </w:rPr>
        <w:t>ng III</w:t>
      </w:r>
      <w:r w:rsidR="00A63A61" w:rsidRPr="004272A9">
        <w:rPr>
          <w:rFonts w:cs="Times New Roman"/>
          <w:b/>
          <w:szCs w:val="28"/>
        </w:rPr>
        <w:t xml:space="preserve"> - Mã </w:t>
      </w:r>
      <w:r w:rsidRPr="004272A9">
        <w:rPr>
          <w:rFonts w:cs="Times New Roman"/>
          <w:b/>
          <w:szCs w:val="28"/>
        </w:rPr>
        <w:t xml:space="preserve"> số</w:t>
      </w:r>
      <w:r w:rsidR="005F2877" w:rsidRPr="004272A9">
        <w:rPr>
          <w:rFonts w:cs="Times New Roman"/>
          <w:b/>
          <w:szCs w:val="28"/>
        </w:rPr>
        <w:t xml:space="preserve"> </w:t>
      </w:r>
      <w:r w:rsidRPr="004272A9">
        <w:rPr>
          <w:rFonts w:cs="Times New Roman"/>
          <w:b/>
          <w:szCs w:val="28"/>
        </w:rPr>
        <w:t>V.08.01.0</w:t>
      </w:r>
      <w:r w:rsidR="00997FEB" w:rsidRPr="004272A9">
        <w:rPr>
          <w:rFonts w:cs="Times New Roman"/>
          <w:b/>
          <w:szCs w:val="28"/>
        </w:rPr>
        <w:t>3</w:t>
      </w:r>
    </w:p>
    <w:p w14:paraId="117C0FE8" w14:textId="77777777" w:rsidR="00926D7D" w:rsidRPr="004272A9" w:rsidRDefault="00926D7D"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shd w:val="clear" w:color="auto" w:fill="FFFFFF"/>
        </w:rPr>
        <w:t>a) Tốt nghiệp bác sĩ nhóm ngành Y học (trừ ngành Y học dự phòng); bác sĩ ngành Răng - Hàm - Mặt.</w:t>
      </w:r>
    </w:p>
    <w:p w14:paraId="5F7AEC54" w14:textId="77777777" w:rsidR="000A5FC4" w:rsidRPr="004272A9" w:rsidRDefault="00926D7D" w:rsidP="00746DFC">
      <w:pPr>
        <w:spacing w:after="0" w:line="360" w:lineRule="auto"/>
        <w:ind w:firstLine="720"/>
        <w:jc w:val="both"/>
        <w:rPr>
          <w:rFonts w:eastAsia="Times New Roman" w:cs="Times New Roman"/>
          <w:szCs w:val="28"/>
          <w:shd w:val="clear" w:color="auto" w:fill="FFFFFF"/>
        </w:rPr>
      </w:pPr>
      <w:r w:rsidRPr="004272A9">
        <w:rPr>
          <w:rFonts w:eastAsia="Times New Roman" w:cs="Times New Roman"/>
          <w:szCs w:val="28"/>
          <w:shd w:val="clear" w:color="auto" w:fill="FFFFFF"/>
        </w:rPr>
        <w:t>b) Có chứng chỉ bồi dưỡng theo tiêu chuẩn chức danh nghề nghiệp bác sĩ hoặc có chứng chỉ hành nghề khám bệnh, chữa bệnh (dùng cho các hạng chức danh bác sĩ).</w:t>
      </w:r>
    </w:p>
    <w:p w14:paraId="09C94370" w14:textId="77777777" w:rsidR="00E12FC1" w:rsidRPr="004272A9" w:rsidRDefault="000D5812" w:rsidP="00746DFC">
      <w:pPr>
        <w:spacing w:after="0" w:line="360" w:lineRule="auto"/>
        <w:ind w:firstLine="720"/>
        <w:jc w:val="both"/>
        <w:rPr>
          <w:rFonts w:cs="Times New Roman"/>
          <w:szCs w:val="28"/>
        </w:rPr>
      </w:pPr>
      <w:r w:rsidRPr="004272A9">
        <w:rPr>
          <w:rFonts w:cs="Times New Roman"/>
          <w:szCs w:val="28"/>
        </w:rPr>
        <w:t xml:space="preserve">c) </w:t>
      </w:r>
      <w:r w:rsidR="00E12FC1" w:rsidRPr="004272A9">
        <w:rPr>
          <w:rFonts w:eastAsia="Times New Roman" w:cs="Times New Roman"/>
          <w:szCs w:val="28"/>
          <w:shd w:val="clear" w:color="auto" w:fill="FFFFFF"/>
        </w:rPr>
        <w:t>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092CC8E7" w14:textId="77777777" w:rsidR="00997FEB" w:rsidRPr="004272A9" w:rsidRDefault="00997FEB" w:rsidP="00746DFC">
      <w:pPr>
        <w:spacing w:after="0" w:line="360" w:lineRule="auto"/>
        <w:ind w:firstLine="720"/>
        <w:jc w:val="both"/>
        <w:rPr>
          <w:rFonts w:cs="Times New Roman"/>
          <w:szCs w:val="28"/>
        </w:rPr>
      </w:pPr>
      <w:r w:rsidRPr="004272A9">
        <w:rPr>
          <w:rFonts w:cs="Times New Roman"/>
          <w:spacing w:val="-3"/>
          <w:szCs w:val="28"/>
        </w:rPr>
        <w:t xml:space="preserve">d) Đơn </w:t>
      </w:r>
      <w:r w:rsidRPr="004272A9">
        <w:rPr>
          <w:rFonts w:cs="Times New Roman"/>
          <w:szCs w:val="28"/>
        </w:rPr>
        <w:t xml:space="preserve">xin </w:t>
      </w:r>
      <w:r w:rsidRPr="004272A9">
        <w:rPr>
          <w:rFonts w:cs="Times New Roman"/>
          <w:spacing w:val="-3"/>
          <w:szCs w:val="28"/>
        </w:rPr>
        <w:t xml:space="preserve">được hưởng chính </w:t>
      </w:r>
      <w:r w:rsidRPr="004272A9">
        <w:rPr>
          <w:rFonts w:cs="Times New Roman"/>
          <w:szCs w:val="28"/>
        </w:rPr>
        <w:t xml:space="preserve">sách </w:t>
      </w:r>
      <w:r w:rsidRPr="004272A9">
        <w:rPr>
          <w:rFonts w:cs="Times New Roman"/>
          <w:spacing w:val="-3"/>
          <w:szCs w:val="28"/>
        </w:rPr>
        <w:t xml:space="preserve">theo </w:t>
      </w:r>
      <w:r w:rsidRPr="004272A9">
        <w:rPr>
          <w:rFonts w:cs="Times New Roman"/>
          <w:szCs w:val="28"/>
        </w:rPr>
        <w:t xml:space="preserve">Nghị </w:t>
      </w:r>
      <w:r w:rsidRPr="004272A9">
        <w:rPr>
          <w:rFonts w:cs="Times New Roman"/>
          <w:spacing w:val="-3"/>
          <w:szCs w:val="28"/>
        </w:rPr>
        <w:t xml:space="preserve">quyết </w:t>
      </w:r>
      <w:r w:rsidRPr="004272A9">
        <w:rPr>
          <w:rFonts w:cs="Times New Roman"/>
          <w:szCs w:val="28"/>
        </w:rPr>
        <w:t xml:space="preserve">số </w:t>
      </w:r>
      <w:r w:rsidRPr="004272A9">
        <w:rPr>
          <w:rFonts w:cs="Times New Roman"/>
          <w:spacing w:val="-3"/>
          <w:szCs w:val="28"/>
        </w:rPr>
        <w:t xml:space="preserve">122/2019/NQ- HĐND </w:t>
      </w:r>
      <w:r w:rsidRPr="004272A9">
        <w:rPr>
          <w:rFonts w:cs="Times New Roman"/>
          <w:szCs w:val="28"/>
        </w:rPr>
        <w:t xml:space="preserve">của </w:t>
      </w:r>
      <w:r w:rsidRPr="004272A9">
        <w:rPr>
          <w:rFonts w:cs="Times New Roman"/>
          <w:spacing w:val="-2"/>
          <w:szCs w:val="28"/>
        </w:rPr>
        <w:t xml:space="preserve">Hội </w:t>
      </w:r>
      <w:r w:rsidRPr="004272A9">
        <w:rPr>
          <w:rFonts w:cs="Times New Roman"/>
          <w:szCs w:val="28"/>
        </w:rPr>
        <w:t xml:space="preserve">đồng </w:t>
      </w:r>
      <w:r w:rsidRPr="004272A9">
        <w:rPr>
          <w:rFonts w:cs="Times New Roman"/>
          <w:spacing w:val="-3"/>
          <w:szCs w:val="28"/>
        </w:rPr>
        <w:t xml:space="preserve">nhân </w:t>
      </w:r>
      <w:r w:rsidRPr="004272A9">
        <w:rPr>
          <w:rFonts w:cs="Times New Roman"/>
          <w:szCs w:val="28"/>
        </w:rPr>
        <w:t xml:space="preserve">dân </w:t>
      </w:r>
      <w:r w:rsidRPr="004272A9">
        <w:rPr>
          <w:rFonts w:cs="Times New Roman"/>
          <w:spacing w:val="-3"/>
          <w:szCs w:val="28"/>
        </w:rPr>
        <w:t xml:space="preserve">tỉnh </w:t>
      </w:r>
      <w:r w:rsidRPr="004272A9">
        <w:rPr>
          <w:rFonts w:cs="Times New Roman"/>
          <w:szCs w:val="28"/>
        </w:rPr>
        <w:t>Sơn</w:t>
      </w:r>
      <w:r w:rsidRPr="004272A9">
        <w:rPr>
          <w:rFonts w:cs="Times New Roman"/>
          <w:spacing w:val="-33"/>
          <w:szCs w:val="28"/>
        </w:rPr>
        <w:t xml:space="preserve"> </w:t>
      </w:r>
      <w:r w:rsidRPr="004272A9">
        <w:rPr>
          <w:rFonts w:cs="Times New Roman"/>
          <w:spacing w:val="-3"/>
          <w:szCs w:val="28"/>
        </w:rPr>
        <w:t>La.</w:t>
      </w:r>
    </w:p>
    <w:p w14:paraId="1623F5A6" w14:textId="77777777" w:rsidR="00C76463" w:rsidRPr="004272A9" w:rsidRDefault="009C41A6" w:rsidP="00746DFC">
      <w:pPr>
        <w:spacing w:after="0" w:line="360" w:lineRule="auto"/>
        <w:ind w:firstLine="720"/>
        <w:rPr>
          <w:rFonts w:cs="Times New Roman"/>
          <w:b/>
          <w:szCs w:val="28"/>
          <w:lang w:val="af-ZA"/>
        </w:rPr>
      </w:pPr>
      <w:r w:rsidRPr="004272A9">
        <w:rPr>
          <w:rFonts w:cs="Times New Roman"/>
          <w:b/>
          <w:szCs w:val="28"/>
          <w:lang w:val="af-ZA"/>
        </w:rPr>
        <w:t>4.2</w:t>
      </w:r>
      <w:r w:rsidR="00C76463" w:rsidRPr="004272A9">
        <w:rPr>
          <w:rFonts w:cs="Times New Roman"/>
          <w:b/>
          <w:szCs w:val="28"/>
          <w:lang w:val="af-ZA"/>
        </w:rPr>
        <w:t xml:space="preserve">. </w:t>
      </w:r>
      <w:r w:rsidR="00C76463" w:rsidRPr="004272A9">
        <w:rPr>
          <w:rFonts w:cs="Times New Roman"/>
          <w:b/>
          <w:szCs w:val="28"/>
        </w:rPr>
        <w:t>Vị trí việc làm</w:t>
      </w:r>
      <w:r w:rsidR="00C76463" w:rsidRPr="004272A9">
        <w:rPr>
          <w:rFonts w:cs="Times New Roman"/>
          <w:b/>
          <w:i/>
          <w:szCs w:val="28"/>
        </w:rPr>
        <w:t xml:space="preserve"> </w:t>
      </w:r>
      <w:r w:rsidR="00D17E22" w:rsidRPr="004272A9">
        <w:rPr>
          <w:rFonts w:cs="Times New Roman"/>
          <w:b/>
          <w:szCs w:val="28"/>
          <w:lang w:val="af-ZA"/>
        </w:rPr>
        <w:t>Điều dưỡng</w:t>
      </w:r>
      <w:r w:rsidR="00C76463" w:rsidRPr="004272A9">
        <w:rPr>
          <w:rFonts w:cs="Times New Roman"/>
          <w:b/>
          <w:szCs w:val="28"/>
          <w:lang w:val="af-ZA"/>
        </w:rPr>
        <w:t xml:space="preserve"> hạ</w:t>
      </w:r>
      <w:r w:rsidR="00D17E22" w:rsidRPr="004272A9">
        <w:rPr>
          <w:rFonts w:cs="Times New Roman"/>
          <w:b/>
          <w:szCs w:val="28"/>
          <w:lang w:val="af-ZA"/>
        </w:rPr>
        <w:t>ng III</w:t>
      </w:r>
      <w:r w:rsidR="00A63A61" w:rsidRPr="004272A9">
        <w:rPr>
          <w:rFonts w:cs="Times New Roman"/>
          <w:b/>
          <w:szCs w:val="28"/>
          <w:lang w:val="af-ZA"/>
        </w:rPr>
        <w:t xml:space="preserve"> - Mã </w:t>
      </w:r>
      <w:r w:rsidR="00C76463" w:rsidRPr="004272A9">
        <w:rPr>
          <w:rFonts w:cs="Times New Roman"/>
          <w:b/>
          <w:szCs w:val="28"/>
          <w:lang w:val="af-ZA"/>
        </w:rPr>
        <w:t xml:space="preserve"> số V.08</w:t>
      </w:r>
      <w:r w:rsidR="00D17E22" w:rsidRPr="004272A9">
        <w:rPr>
          <w:rFonts w:cs="Times New Roman"/>
          <w:b/>
          <w:szCs w:val="28"/>
          <w:lang w:val="af-ZA"/>
        </w:rPr>
        <w:t>.05.12</w:t>
      </w:r>
    </w:p>
    <w:p w14:paraId="7C93AFD3" w14:textId="77777777" w:rsidR="008545C0" w:rsidRPr="004272A9" w:rsidRDefault="008545C0"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a) Có bằng tốt nghiệp đại học ngành điều dưỡng trở lên;</w:t>
      </w:r>
    </w:p>
    <w:p w14:paraId="48CD3FA4" w14:textId="77777777" w:rsidR="008545C0" w:rsidRPr="004272A9" w:rsidRDefault="008545C0" w:rsidP="00746DFC">
      <w:pPr>
        <w:shd w:val="clear" w:color="auto" w:fill="FFFFFF"/>
        <w:spacing w:after="0" w:line="360" w:lineRule="auto"/>
        <w:jc w:val="both"/>
        <w:rPr>
          <w:rFonts w:eastAsia="Times New Roman" w:cs="Times New Roman"/>
          <w:szCs w:val="28"/>
        </w:rPr>
      </w:pPr>
      <w:r w:rsidRPr="004272A9">
        <w:rPr>
          <w:rFonts w:eastAsia="Times New Roman" w:cs="Times New Roman"/>
          <w:szCs w:val="28"/>
        </w:rPr>
        <w:lastRenderedPageBreak/>
        <w:t>`</w:t>
      </w:r>
      <w:r w:rsidRPr="004272A9">
        <w:rPr>
          <w:rFonts w:eastAsia="Times New Roman" w:cs="Times New Roman"/>
          <w:szCs w:val="28"/>
        </w:rPr>
        <w:tab/>
        <w:t>b) Có chứng chỉ bồi dưỡng theo tiêu chuẩn chức danh nghề nghiệp điều dưỡng hoặc có chứng chỉ hành nghề khám bệnh, chữa bệnh hoặc có giấy phép hành nghề khám bệnh, chữa bệnh.</w:t>
      </w:r>
    </w:p>
    <w:p w14:paraId="050F5883" w14:textId="77777777" w:rsidR="001F060E" w:rsidRPr="004272A9" w:rsidRDefault="001F060E"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c)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38C35C94" w14:textId="77777777" w:rsidR="00D17E22" w:rsidRPr="004272A9" w:rsidRDefault="004E4937" w:rsidP="00746DFC">
      <w:pPr>
        <w:spacing w:after="0" w:line="360" w:lineRule="auto"/>
        <w:ind w:firstLine="720"/>
        <w:jc w:val="both"/>
        <w:rPr>
          <w:rFonts w:cs="Times New Roman"/>
          <w:b/>
          <w:szCs w:val="28"/>
          <w:lang w:val="af-ZA"/>
        </w:rPr>
      </w:pPr>
      <w:r w:rsidRPr="004272A9">
        <w:rPr>
          <w:rFonts w:cs="Times New Roman"/>
          <w:b/>
          <w:szCs w:val="28"/>
          <w:lang w:val="af-ZA"/>
        </w:rPr>
        <w:t>4.3</w:t>
      </w:r>
      <w:r w:rsidR="00D17E22" w:rsidRPr="004272A9">
        <w:rPr>
          <w:rFonts w:cs="Times New Roman"/>
          <w:b/>
          <w:szCs w:val="28"/>
          <w:lang w:val="af-ZA"/>
        </w:rPr>
        <w:t xml:space="preserve">. </w:t>
      </w:r>
      <w:r w:rsidR="00D17E22" w:rsidRPr="004272A9">
        <w:rPr>
          <w:rFonts w:cs="Times New Roman"/>
          <w:b/>
          <w:szCs w:val="28"/>
        </w:rPr>
        <w:t>Vị trí việc làm</w:t>
      </w:r>
      <w:r w:rsidR="00D17E22" w:rsidRPr="004272A9">
        <w:rPr>
          <w:rFonts w:cs="Times New Roman"/>
          <w:b/>
          <w:i/>
          <w:szCs w:val="28"/>
        </w:rPr>
        <w:t xml:space="preserve"> </w:t>
      </w:r>
      <w:r w:rsidR="00D17E22" w:rsidRPr="004272A9">
        <w:rPr>
          <w:rFonts w:cs="Times New Roman"/>
          <w:b/>
          <w:szCs w:val="28"/>
          <w:lang w:val="af-ZA"/>
        </w:rPr>
        <w:t>Điều dưỡng hạ</w:t>
      </w:r>
      <w:r w:rsidR="00B774E7" w:rsidRPr="004272A9">
        <w:rPr>
          <w:rFonts w:cs="Times New Roman"/>
          <w:b/>
          <w:szCs w:val="28"/>
          <w:lang w:val="af-ZA"/>
        </w:rPr>
        <w:t>ng IV</w:t>
      </w:r>
      <w:r w:rsidR="00A63A61" w:rsidRPr="004272A9">
        <w:rPr>
          <w:rFonts w:cs="Times New Roman"/>
          <w:b/>
          <w:szCs w:val="28"/>
          <w:lang w:val="af-ZA"/>
        </w:rPr>
        <w:t xml:space="preserve"> - Mã </w:t>
      </w:r>
      <w:r w:rsidR="00D17E22" w:rsidRPr="004272A9">
        <w:rPr>
          <w:rFonts w:cs="Times New Roman"/>
          <w:b/>
          <w:szCs w:val="28"/>
          <w:lang w:val="af-ZA"/>
        </w:rPr>
        <w:t xml:space="preserve"> số V.08.05.13</w:t>
      </w:r>
    </w:p>
    <w:p w14:paraId="39C35C14" w14:textId="77777777" w:rsidR="001001AC" w:rsidRPr="004272A9" w:rsidRDefault="001001AC"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a) Có bằng tốt nghiệp cao đẳng Điều dưỡng trở lên;</w:t>
      </w:r>
    </w:p>
    <w:p w14:paraId="16B03B97" w14:textId="77777777" w:rsidR="006A31A6" w:rsidRPr="004272A9" w:rsidRDefault="001001AC"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b) Có chứng chỉ bồi dưỡng theo tiêu chuẩn chức danh nghề nghiệp điều dưỡng hoặc có chứng chỉ hành nghề khám bệnh, chữa bệnh hoặc có giấy phép hành nghề khám bệnh, chữa bệnh</w:t>
      </w:r>
      <w:r w:rsidR="004E2676" w:rsidRPr="004272A9">
        <w:rPr>
          <w:rFonts w:cs="Times New Roman"/>
          <w:szCs w:val="28"/>
        </w:rPr>
        <w:t>.</w:t>
      </w:r>
    </w:p>
    <w:p w14:paraId="01EADEE9" w14:textId="77777777" w:rsidR="00107C7C" w:rsidRPr="004272A9" w:rsidRDefault="001A4096" w:rsidP="00746DFC">
      <w:pPr>
        <w:spacing w:after="0" w:line="360" w:lineRule="auto"/>
        <w:ind w:firstLine="720"/>
        <w:jc w:val="both"/>
        <w:rPr>
          <w:rFonts w:cs="Times New Roman"/>
          <w:b/>
          <w:szCs w:val="28"/>
          <w:lang w:val="af-ZA"/>
        </w:rPr>
      </w:pPr>
      <w:r w:rsidRPr="004272A9">
        <w:rPr>
          <w:rFonts w:cs="Times New Roman"/>
          <w:b/>
          <w:szCs w:val="28"/>
        </w:rPr>
        <w:t>4.4</w:t>
      </w:r>
      <w:r w:rsidR="00107C7C" w:rsidRPr="004272A9">
        <w:rPr>
          <w:rFonts w:cs="Times New Roman"/>
          <w:b/>
          <w:szCs w:val="28"/>
        </w:rPr>
        <w:t>.</w:t>
      </w:r>
      <w:r w:rsidR="00107C7C" w:rsidRPr="004272A9">
        <w:rPr>
          <w:rFonts w:cs="Times New Roman"/>
          <w:szCs w:val="28"/>
        </w:rPr>
        <w:t xml:space="preserve"> </w:t>
      </w:r>
      <w:r w:rsidR="00107C7C" w:rsidRPr="004272A9">
        <w:rPr>
          <w:rFonts w:cs="Times New Roman"/>
          <w:b/>
          <w:szCs w:val="28"/>
        </w:rPr>
        <w:t xml:space="preserve">Vị trí việc làm </w:t>
      </w:r>
      <w:r w:rsidR="00107C7C" w:rsidRPr="004272A9">
        <w:rPr>
          <w:rFonts w:cs="Times New Roman"/>
          <w:b/>
          <w:szCs w:val="28"/>
          <w:lang w:val="af-ZA"/>
        </w:rPr>
        <w:t xml:space="preserve">Kỹ thuật y hạng III </w:t>
      </w:r>
      <w:r w:rsidR="00107C7C" w:rsidRPr="004272A9">
        <w:rPr>
          <w:rFonts w:cs="Times New Roman"/>
          <w:b/>
          <w:bCs/>
          <w:szCs w:val="28"/>
          <w:lang w:val="nb-NO"/>
        </w:rPr>
        <w:t xml:space="preserve">(chuyên ngành </w:t>
      </w:r>
      <w:r w:rsidR="006A48B3" w:rsidRPr="004272A9">
        <w:rPr>
          <w:b/>
          <w:bCs/>
          <w:lang w:val="nb-NO"/>
        </w:rPr>
        <w:t xml:space="preserve">Kỹ thuật </w:t>
      </w:r>
      <w:r w:rsidR="00267D47" w:rsidRPr="004272A9">
        <w:rPr>
          <w:b/>
          <w:bCs/>
          <w:lang w:val="nb-NO"/>
        </w:rPr>
        <w:t>Xét nghiệm y học</w:t>
      </w:r>
      <w:r w:rsidR="00107C7C" w:rsidRPr="004272A9">
        <w:rPr>
          <w:rFonts w:cs="Times New Roman"/>
          <w:b/>
          <w:bCs/>
          <w:szCs w:val="28"/>
          <w:lang w:val="nb-NO"/>
        </w:rPr>
        <w:t>)</w:t>
      </w:r>
      <w:r w:rsidR="00A63A61" w:rsidRPr="004272A9">
        <w:rPr>
          <w:rFonts w:cs="Times New Roman"/>
          <w:b/>
          <w:szCs w:val="28"/>
          <w:lang w:val="af-ZA"/>
        </w:rPr>
        <w:t xml:space="preserve"> - Mã </w:t>
      </w:r>
      <w:r w:rsidR="00107C7C" w:rsidRPr="004272A9">
        <w:rPr>
          <w:rFonts w:cs="Times New Roman"/>
          <w:b/>
          <w:szCs w:val="28"/>
          <w:lang w:val="af-ZA"/>
        </w:rPr>
        <w:t xml:space="preserve"> số V.08.07.18</w:t>
      </w:r>
      <w:r w:rsidR="0026749E" w:rsidRPr="004272A9">
        <w:rPr>
          <w:rFonts w:cs="Times New Roman"/>
          <w:b/>
          <w:szCs w:val="28"/>
          <w:lang w:val="af-ZA"/>
        </w:rPr>
        <w:t xml:space="preserve"> </w:t>
      </w:r>
    </w:p>
    <w:p w14:paraId="2A7635F6" w14:textId="77777777" w:rsidR="00393938" w:rsidRPr="004272A9" w:rsidRDefault="00393938" w:rsidP="00746DFC">
      <w:pPr>
        <w:widowControl w:val="0"/>
        <w:spacing w:after="0" w:line="360" w:lineRule="auto"/>
        <w:ind w:firstLine="720"/>
        <w:jc w:val="both"/>
        <w:rPr>
          <w:rFonts w:cs="Times New Roman"/>
          <w:szCs w:val="28"/>
          <w:shd w:val="clear" w:color="auto" w:fill="FFFFFF"/>
        </w:rPr>
      </w:pPr>
      <w:r w:rsidRPr="004272A9">
        <w:rPr>
          <w:rFonts w:eastAsia="Times New Roman" w:cs="Times New Roman"/>
          <w:szCs w:val="28"/>
        </w:rPr>
        <w:t>a) Có bằng tốt nghiệp đại học ngành Kỹ thuật y học</w:t>
      </w:r>
      <w:r w:rsidR="0053097D" w:rsidRPr="004272A9">
        <w:rPr>
          <w:rFonts w:eastAsia="Times New Roman" w:cs="Times New Roman"/>
          <w:szCs w:val="28"/>
        </w:rPr>
        <w:t xml:space="preserve"> trở lên</w:t>
      </w:r>
      <w:r w:rsidR="003951B1" w:rsidRPr="004272A9">
        <w:rPr>
          <w:rFonts w:eastAsia="Times New Roman" w:cs="Times New Roman"/>
          <w:szCs w:val="28"/>
        </w:rPr>
        <w:t xml:space="preserve"> </w:t>
      </w:r>
      <w:r w:rsidR="003951B1" w:rsidRPr="004272A9">
        <w:rPr>
          <w:rFonts w:cs="Times New Roman"/>
          <w:szCs w:val="28"/>
          <w:shd w:val="clear" w:color="auto" w:fill="FFFFFF"/>
        </w:rPr>
        <w:t>(</w:t>
      </w:r>
      <w:r w:rsidR="003951B1" w:rsidRPr="004272A9">
        <w:rPr>
          <w:rFonts w:cs="Times New Roman"/>
          <w:bCs/>
          <w:szCs w:val="28"/>
          <w:lang w:val="nb-NO"/>
        </w:rPr>
        <w:t xml:space="preserve">chuyên ngành </w:t>
      </w:r>
      <w:r w:rsidR="006A48B3" w:rsidRPr="004272A9">
        <w:rPr>
          <w:bCs/>
          <w:lang w:val="nb-NO"/>
        </w:rPr>
        <w:t xml:space="preserve">Kỹ thuật </w:t>
      </w:r>
      <w:r w:rsidR="00267D47" w:rsidRPr="004272A9">
        <w:rPr>
          <w:bCs/>
          <w:lang w:val="nb-NO"/>
        </w:rPr>
        <w:t>Xét nghiệm y học</w:t>
      </w:r>
      <w:r w:rsidR="003951B1" w:rsidRPr="004272A9">
        <w:rPr>
          <w:rFonts w:cs="Times New Roman"/>
          <w:bCs/>
          <w:szCs w:val="28"/>
          <w:lang w:val="nb-NO"/>
        </w:rPr>
        <w:t>)</w:t>
      </w:r>
      <w:r w:rsidR="00E33D14" w:rsidRPr="004272A9">
        <w:rPr>
          <w:rFonts w:eastAsia="Times New Roman" w:cs="Times New Roman"/>
          <w:szCs w:val="28"/>
        </w:rPr>
        <w:t>;</w:t>
      </w:r>
    </w:p>
    <w:p w14:paraId="1400E362" w14:textId="77777777" w:rsidR="00393938" w:rsidRPr="004272A9" w:rsidRDefault="00393938"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b) Có chứng chỉ bồi dưỡng theo tiêu chuẩn chức danh nghề nghiệp kỹ thuật y hoặc có chứng chỉ hành nghề khám bệnh, chữa bệnh hoặc giấy phép</w:t>
      </w:r>
      <w:r w:rsidR="00ED256D" w:rsidRPr="004272A9">
        <w:rPr>
          <w:rFonts w:eastAsia="Times New Roman" w:cs="Times New Roman"/>
          <w:szCs w:val="28"/>
        </w:rPr>
        <w:t xml:space="preserve"> hành nghề khám bệnh, chữa bệnh;</w:t>
      </w:r>
    </w:p>
    <w:p w14:paraId="011FD5E3" w14:textId="77777777" w:rsidR="00393938" w:rsidRPr="004272A9" w:rsidRDefault="009026DE" w:rsidP="00746DFC">
      <w:pPr>
        <w:spacing w:after="0" w:line="360" w:lineRule="auto"/>
        <w:ind w:firstLine="720"/>
        <w:jc w:val="both"/>
        <w:rPr>
          <w:rFonts w:cs="Times New Roman"/>
          <w:b/>
          <w:szCs w:val="28"/>
          <w:lang w:val="af-ZA"/>
        </w:rPr>
      </w:pPr>
      <w:r w:rsidRPr="004272A9">
        <w:rPr>
          <w:rFonts w:eastAsia="Times New Roman" w:cs="Times New Roman"/>
          <w:szCs w:val="28"/>
        </w:rPr>
        <w:t>c)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3D5D0A2E" w14:textId="77777777" w:rsidR="007D5432" w:rsidRPr="004272A9" w:rsidRDefault="001A4096" w:rsidP="00746DFC">
      <w:pPr>
        <w:spacing w:after="0" w:line="360" w:lineRule="auto"/>
        <w:ind w:firstLine="720"/>
        <w:jc w:val="both"/>
        <w:rPr>
          <w:rFonts w:cs="Times New Roman"/>
          <w:b/>
          <w:szCs w:val="28"/>
          <w:lang w:val="af-ZA"/>
        </w:rPr>
      </w:pPr>
      <w:r w:rsidRPr="004272A9">
        <w:rPr>
          <w:rFonts w:cs="Times New Roman"/>
          <w:b/>
          <w:szCs w:val="28"/>
        </w:rPr>
        <w:t>4.5</w:t>
      </w:r>
      <w:r w:rsidR="007D5432" w:rsidRPr="004272A9">
        <w:rPr>
          <w:rFonts w:cs="Times New Roman"/>
          <w:b/>
          <w:szCs w:val="28"/>
        </w:rPr>
        <w:t>.</w:t>
      </w:r>
      <w:r w:rsidR="007D5432" w:rsidRPr="004272A9">
        <w:rPr>
          <w:rFonts w:cs="Times New Roman"/>
          <w:szCs w:val="28"/>
        </w:rPr>
        <w:t xml:space="preserve"> </w:t>
      </w:r>
      <w:r w:rsidR="007D5432" w:rsidRPr="004272A9">
        <w:rPr>
          <w:rFonts w:cs="Times New Roman"/>
          <w:b/>
          <w:szCs w:val="28"/>
        </w:rPr>
        <w:t xml:space="preserve">Vị trí việc làm </w:t>
      </w:r>
      <w:r w:rsidR="007D5432" w:rsidRPr="004272A9">
        <w:rPr>
          <w:rFonts w:cs="Times New Roman"/>
          <w:b/>
          <w:szCs w:val="28"/>
          <w:lang w:val="af-ZA"/>
        </w:rPr>
        <w:t xml:space="preserve">Kỹ thuật y hạng IV </w:t>
      </w:r>
      <w:r w:rsidR="007D5432" w:rsidRPr="004272A9">
        <w:rPr>
          <w:rFonts w:cs="Times New Roman"/>
          <w:b/>
          <w:bCs/>
          <w:szCs w:val="28"/>
          <w:lang w:val="nb-NO"/>
        </w:rPr>
        <w:t xml:space="preserve">(chuyên ngành </w:t>
      </w:r>
      <w:r w:rsidR="001F1391" w:rsidRPr="004272A9">
        <w:rPr>
          <w:rFonts w:cs="Times New Roman"/>
          <w:b/>
          <w:bCs/>
          <w:szCs w:val="28"/>
          <w:lang w:val="nb-NO"/>
        </w:rPr>
        <w:t>Kỹ thuật xét nghiệm y học</w:t>
      </w:r>
      <w:r w:rsidR="007D5432" w:rsidRPr="004272A9">
        <w:rPr>
          <w:rFonts w:cs="Times New Roman"/>
          <w:b/>
          <w:bCs/>
          <w:szCs w:val="28"/>
          <w:lang w:val="nb-NO"/>
        </w:rPr>
        <w:t>)</w:t>
      </w:r>
      <w:r w:rsidR="00A63A61" w:rsidRPr="004272A9">
        <w:rPr>
          <w:rFonts w:cs="Times New Roman"/>
          <w:b/>
          <w:szCs w:val="28"/>
          <w:lang w:val="af-ZA"/>
        </w:rPr>
        <w:t xml:space="preserve"> - Mã </w:t>
      </w:r>
      <w:r w:rsidR="007D5432" w:rsidRPr="004272A9">
        <w:rPr>
          <w:rFonts w:cs="Times New Roman"/>
          <w:b/>
          <w:szCs w:val="28"/>
          <w:lang w:val="af-ZA"/>
        </w:rPr>
        <w:t xml:space="preserve"> số</w:t>
      </w:r>
      <w:r w:rsidR="00751C14" w:rsidRPr="004272A9">
        <w:rPr>
          <w:rFonts w:cs="Times New Roman"/>
          <w:b/>
          <w:szCs w:val="28"/>
          <w:lang w:val="af-ZA"/>
        </w:rPr>
        <w:t>:</w:t>
      </w:r>
      <w:r w:rsidR="007D5432" w:rsidRPr="004272A9">
        <w:rPr>
          <w:rFonts w:cs="Times New Roman"/>
          <w:b/>
          <w:szCs w:val="28"/>
          <w:lang w:val="af-ZA"/>
        </w:rPr>
        <w:t xml:space="preserve"> V.08.07.19</w:t>
      </w:r>
    </w:p>
    <w:p w14:paraId="355C60B4" w14:textId="77777777" w:rsidR="00DF1B02" w:rsidRPr="004272A9" w:rsidRDefault="00DF1B02"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a) Có bằng tốt nghiệp cao đẳng ngành Kỹ thuật y học trở lên</w:t>
      </w:r>
      <w:r w:rsidR="001A4096" w:rsidRPr="004272A9">
        <w:rPr>
          <w:rFonts w:eastAsia="Times New Roman" w:cs="Times New Roman"/>
          <w:szCs w:val="28"/>
        </w:rPr>
        <w:t xml:space="preserve"> </w:t>
      </w:r>
      <w:r w:rsidR="001F1391" w:rsidRPr="004272A9">
        <w:rPr>
          <w:rFonts w:cs="Times New Roman"/>
          <w:szCs w:val="28"/>
          <w:shd w:val="clear" w:color="auto" w:fill="FFFFFF"/>
        </w:rPr>
        <w:t>(</w:t>
      </w:r>
      <w:r w:rsidR="001F1391" w:rsidRPr="004272A9">
        <w:rPr>
          <w:rFonts w:cs="Times New Roman"/>
          <w:bCs/>
          <w:szCs w:val="28"/>
          <w:lang w:val="nb-NO"/>
        </w:rPr>
        <w:t>chuyên ngành Kỹ thuật Xét nghiệm y học)</w:t>
      </w:r>
      <w:r w:rsidRPr="004272A9">
        <w:rPr>
          <w:rFonts w:eastAsia="Times New Roman" w:cs="Times New Roman"/>
          <w:szCs w:val="28"/>
        </w:rPr>
        <w:t>;</w:t>
      </w:r>
    </w:p>
    <w:p w14:paraId="33F69E1A" w14:textId="77777777" w:rsidR="00DF1B02" w:rsidRPr="004272A9" w:rsidRDefault="00DF1B02"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b) Có chứng chỉ bồi dưỡng theo tiêu chuẩn chức danh nghề nghiệp kỹ thuật y hoặc có chứng chỉ hành nghề khám bệnh, chữa bệnh hoặc có giấy phép hành nghề khám bệnh, chữa bệnh.</w:t>
      </w:r>
    </w:p>
    <w:p w14:paraId="171C1494" w14:textId="77777777" w:rsidR="00E21783" w:rsidRPr="004272A9" w:rsidRDefault="00E21783" w:rsidP="00746DFC">
      <w:pPr>
        <w:spacing w:after="0" w:line="360" w:lineRule="auto"/>
        <w:ind w:firstLine="720"/>
        <w:jc w:val="both"/>
        <w:rPr>
          <w:rFonts w:cs="Times New Roman"/>
          <w:b/>
          <w:szCs w:val="28"/>
          <w:lang w:val="af-ZA"/>
        </w:rPr>
      </w:pPr>
      <w:r w:rsidRPr="004272A9">
        <w:rPr>
          <w:rFonts w:cs="Times New Roman"/>
          <w:b/>
          <w:szCs w:val="28"/>
        </w:rPr>
        <w:t>4.6.</w:t>
      </w:r>
      <w:r w:rsidRPr="004272A9">
        <w:rPr>
          <w:rFonts w:cs="Times New Roman"/>
          <w:szCs w:val="28"/>
        </w:rPr>
        <w:t xml:space="preserve"> </w:t>
      </w:r>
      <w:r w:rsidRPr="004272A9">
        <w:rPr>
          <w:rFonts w:cs="Times New Roman"/>
          <w:b/>
          <w:szCs w:val="28"/>
        </w:rPr>
        <w:t xml:space="preserve">Vị trí việc làm </w:t>
      </w:r>
      <w:r w:rsidRPr="004272A9">
        <w:rPr>
          <w:rFonts w:cs="Times New Roman"/>
          <w:b/>
          <w:szCs w:val="28"/>
          <w:lang w:val="af-ZA"/>
        </w:rPr>
        <w:t xml:space="preserve">Kỹ thuật y hạng IV </w:t>
      </w:r>
      <w:r w:rsidRPr="004272A9">
        <w:rPr>
          <w:rFonts w:cs="Times New Roman"/>
          <w:b/>
          <w:bCs/>
          <w:szCs w:val="28"/>
          <w:lang w:val="nb-NO"/>
        </w:rPr>
        <w:t xml:space="preserve">(chuyên ngành </w:t>
      </w:r>
      <w:r w:rsidRPr="004272A9">
        <w:rPr>
          <w:b/>
          <w:bCs/>
          <w:szCs w:val="28"/>
          <w:lang w:val="nb-NO"/>
        </w:rPr>
        <w:t>Hình ảnh y học</w:t>
      </w:r>
      <w:r w:rsidRPr="004272A9">
        <w:rPr>
          <w:rFonts w:cs="Times New Roman"/>
          <w:b/>
          <w:bCs/>
          <w:szCs w:val="28"/>
          <w:lang w:val="nb-NO"/>
        </w:rPr>
        <w:t>)</w:t>
      </w:r>
      <w:r w:rsidRPr="004272A9">
        <w:rPr>
          <w:rFonts w:cs="Times New Roman"/>
          <w:b/>
          <w:szCs w:val="28"/>
          <w:lang w:val="af-ZA"/>
        </w:rPr>
        <w:t xml:space="preserve"> - Mã  số: V.08.07.19</w:t>
      </w:r>
    </w:p>
    <w:p w14:paraId="2B4E3008" w14:textId="77777777" w:rsidR="00E21783" w:rsidRPr="004272A9" w:rsidRDefault="00E21783"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lastRenderedPageBreak/>
        <w:t xml:space="preserve">a) Có bằng tốt nghiệp cao đẳng ngành Kỹ thuật y học trở lên </w:t>
      </w:r>
      <w:r w:rsidRPr="004272A9">
        <w:rPr>
          <w:rFonts w:cs="Times New Roman"/>
          <w:szCs w:val="28"/>
          <w:shd w:val="clear" w:color="auto" w:fill="FFFFFF"/>
        </w:rPr>
        <w:t>(</w:t>
      </w:r>
      <w:r w:rsidRPr="004272A9">
        <w:rPr>
          <w:rFonts w:cs="Times New Roman"/>
          <w:bCs/>
          <w:szCs w:val="28"/>
          <w:lang w:val="nb-NO"/>
        </w:rPr>
        <w:t xml:space="preserve">chuyên ngành Kỹ thuật </w:t>
      </w:r>
      <w:r w:rsidR="001C7FF8" w:rsidRPr="004272A9">
        <w:rPr>
          <w:bCs/>
          <w:szCs w:val="28"/>
          <w:lang w:val="nb-NO"/>
        </w:rPr>
        <w:t>Hình ảnh y học</w:t>
      </w:r>
      <w:r w:rsidRPr="004272A9">
        <w:rPr>
          <w:rFonts w:cs="Times New Roman"/>
          <w:bCs/>
          <w:szCs w:val="28"/>
          <w:lang w:val="nb-NO"/>
        </w:rPr>
        <w:t>)</w:t>
      </w:r>
      <w:r w:rsidRPr="004272A9">
        <w:rPr>
          <w:rFonts w:eastAsia="Times New Roman" w:cs="Times New Roman"/>
          <w:szCs w:val="28"/>
        </w:rPr>
        <w:t>;</w:t>
      </w:r>
    </w:p>
    <w:p w14:paraId="71957A92" w14:textId="77777777" w:rsidR="00E21783" w:rsidRPr="004272A9" w:rsidRDefault="00E21783"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b) Có chứng chỉ bồi dưỡng theo tiêu chuẩn chức danh nghề nghiệp kỹ thuật y hoặc có chứng chỉ hành nghề khám bệnh, chữa bệnh hoặc có giấy phép hành nghề khám bệnh, chữa bệnh.</w:t>
      </w:r>
    </w:p>
    <w:p w14:paraId="0E8C20D0" w14:textId="77777777" w:rsidR="00C97B1F" w:rsidRPr="004272A9" w:rsidRDefault="004574F6" w:rsidP="00746DFC">
      <w:pPr>
        <w:spacing w:after="0" w:line="360" w:lineRule="auto"/>
        <w:ind w:firstLine="720"/>
        <w:jc w:val="both"/>
        <w:rPr>
          <w:rFonts w:cs="Times New Roman"/>
          <w:b/>
          <w:szCs w:val="28"/>
          <w:lang w:val="af-ZA"/>
        </w:rPr>
      </w:pPr>
      <w:r w:rsidRPr="004272A9">
        <w:rPr>
          <w:rFonts w:cs="Times New Roman"/>
          <w:b/>
          <w:szCs w:val="28"/>
        </w:rPr>
        <w:t>4.7</w:t>
      </w:r>
      <w:r w:rsidR="005E0F94" w:rsidRPr="004272A9">
        <w:rPr>
          <w:rFonts w:cs="Times New Roman"/>
          <w:szCs w:val="28"/>
        </w:rPr>
        <w:t xml:space="preserve">. </w:t>
      </w:r>
      <w:r w:rsidR="005E0F94" w:rsidRPr="004272A9">
        <w:rPr>
          <w:rFonts w:cs="Times New Roman"/>
          <w:b/>
          <w:szCs w:val="28"/>
        </w:rPr>
        <w:t>Vị trí việc làm</w:t>
      </w:r>
      <w:r w:rsidR="00C97B1F" w:rsidRPr="004272A9">
        <w:rPr>
          <w:rFonts w:cs="Times New Roman"/>
          <w:b/>
          <w:szCs w:val="28"/>
        </w:rPr>
        <w:t xml:space="preserve"> </w:t>
      </w:r>
      <w:r w:rsidR="001A4096" w:rsidRPr="004272A9">
        <w:rPr>
          <w:rFonts w:cs="Times New Roman"/>
          <w:b/>
          <w:szCs w:val="28"/>
          <w:lang w:val="af-ZA"/>
        </w:rPr>
        <w:t>Hộ sinh hạng IV</w:t>
      </w:r>
      <w:r w:rsidR="00A63A61" w:rsidRPr="004272A9">
        <w:rPr>
          <w:rFonts w:cs="Times New Roman"/>
          <w:b/>
          <w:szCs w:val="28"/>
          <w:lang w:val="af-ZA"/>
        </w:rPr>
        <w:t xml:space="preserve"> - Mã </w:t>
      </w:r>
      <w:r w:rsidR="00C97B1F" w:rsidRPr="004272A9">
        <w:rPr>
          <w:rFonts w:cs="Times New Roman"/>
          <w:b/>
          <w:szCs w:val="28"/>
        </w:rPr>
        <w:t xml:space="preserve"> số</w:t>
      </w:r>
      <w:r w:rsidR="00751C14" w:rsidRPr="004272A9">
        <w:rPr>
          <w:rFonts w:cs="Times New Roman"/>
          <w:b/>
          <w:szCs w:val="28"/>
        </w:rPr>
        <w:t>:</w:t>
      </w:r>
      <w:r w:rsidR="00C97B1F" w:rsidRPr="004272A9">
        <w:rPr>
          <w:rFonts w:cs="Times New Roman"/>
          <w:b/>
          <w:szCs w:val="28"/>
        </w:rPr>
        <w:t xml:space="preserve"> </w:t>
      </w:r>
      <w:r w:rsidR="00A63A61" w:rsidRPr="004272A9">
        <w:rPr>
          <w:rFonts w:cs="Times New Roman"/>
          <w:b/>
          <w:szCs w:val="28"/>
          <w:lang w:val="af-ZA"/>
        </w:rPr>
        <w:t>V.08.06.16</w:t>
      </w:r>
    </w:p>
    <w:p w14:paraId="30D38316" w14:textId="77777777" w:rsidR="004F0FB1" w:rsidRPr="004272A9" w:rsidRDefault="004F0FB1"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a) Có bằng tốt nghiệp cao đẳng Hộ sinh trở lên;</w:t>
      </w:r>
    </w:p>
    <w:p w14:paraId="3D58AD52" w14:textId="77777777" w:rsidR="004F0FB1" w:rsidRPr="004272A9" w:rsidRDefault="004F0FB1"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b) Có chứng chỉ bồi dưỡng theo tiêu chuẩn chức danh nghề nghiệp hộ sinh hoặc có chứng chỉ hành nghề khám bệnh, chữa bệnh hoặc có giấy phép hành nghề khám bệnh, chữa bệnh.</w:t>
      </w:r>
    </w:p>
    <w:p w14:paraId="0DFE03D3" w14:textId="77777777" w:rsidR="00C601CD" w:rsidRPr="004272A9" w:rsidRDefault="004574F6" w:rsidP="00746DFC">
      <w:pPr>
        <w:spacing w:after="0" w:line="360" w:lineRule="auto"/>
        <w:ind w:firstLine="720"/>
        <w:jc w:val="both"/>
        <w:rPr>
          <w:rFonts w:cs="Times New Roman"/>
          <w:b/>
          <w:szCs w:val="28"/>
          <w:lang w:val="af-ZA"/>
        </w:rPr>
      </w:pPr>
      <w:r w:rsidRPr="004272A9">
        <w:rPr>
          <w:rFonts w:cs="Times New Roman"/>
          <w:b/>
          <w:szCs w:val="28"/>
        </w:rPr>
        <w:t>4.8</w:t>
      </w:r>
      <w:r w:rsidR="00C601CD" w:rsidRPr="004272A9">
        <w:rPr>
          <w:rFonts w:cs="Times New Roman"/>
          <w:szCs w:val="28"/>
        </w:rPr>
        <w:t xml:space="preserve">. </w:t>
      </w:r>
      <w:r w:rsidR="00C601CD" w:rsidRPr="004272A9">
        <w:rPr>
          <w:rFonts w:cs="Times New Roman"/>
          <w:b/>
          <w:szCs w:val="28"/>
        </w:rPr>
        <w:t xml:space="preserve">Vị trí việc làm </w:t>
      </w:r>
      <w:r w:rsidR="00C601CD" w:rsidRPr="004272A9">
        <w:rPr>
          <w:rFonts w:cs="Times New Roman"/>
          <w:b/>
          <w:szCs w:val="28"/>
          <w:lang w:val="af-ZA"/>
        </w:rPr>
        <w:t xml:space="preserve">Kế toán viên (hạng III) - Mã </w:t>
      </w:r>
      <w:r w:rsidR="00C601CD" w:rsidRPr="004272A9">
        <w:rPr>
          <w:rFonts w:cs="Times New Roman"/>
          <w:b/>
          <w:szCs w:val="28"/>
        </w:rPr>
        <w:t xml:space="preserve"> số: </w:t>
      </w:r>
      <w:r w:rsidR="00C601CD" w:rsidRPr="004272A9">
        <w:rPr>
          <w:rFonts w:cs="Times New Roman"/>
          <w:b/>
          <w:szCs w:val="28"/>
          <w:lang w:val="af-ZA"/>
        </w:rPr>
        <w:t>V.06.031</w:t>
      </w:r>
    </w:p>
    <w:p w14:paraId="64E571BE" w14:textId="77777777" w:rsidR="001418E5" w:rsidRPr="004272A9" w:rsidRDefault="000B19CD"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 xml:space="preserve">a) Có bằng tốt nghiệp đại học trở </w:t>
      </w:r>
      <w:r w:rsidR="001418E5" w:rsidRPr="004272A9">
        <w:rPr>
          <w:rFonts w:eastAsia="Times New Roman" w:cs="Times New Roman"/>
          <w:szCs w:val="28"/>
        </w:rPr>
        <w:t>lên thuộc chuyên ngành kế toán.</w:t>
      </w:r>
    </w:p>
    <w:p w14:paraId="514979C9" w14:textId="77777777" w:rsidR="00E55305" w:rsidRPr="004272A9" w:rsidRDefault="000B19CD" w:rsidP="00746DFC">
      <w:pPr>
        <w:shd w:val="clear" w:color="auto" w:fill="FFFFFF"/>
        <w:spacing w:after="0" w:line="360" w:lineRule="auto"/>
        <w:ind w:firstLine="720"/>
        <w:jc w:val="both"/>
        <w:rPr>
          <w:rFonts w:eastAsia="Times New Roman" w:cs="Times New Roman"/>
          <w:szCs w:val="28"/>
        </w:rPr>
      </w:pPr>
      <w:r w:rsidRPr="004272A9">
        <w:rPr>
          <w:rFonts w:eastAsia="Times New Roman" w:cs="Times New Roman"/>
          <w:szCs w:val="28"/>
        </w:rPr>
        <w:t>b) Có chứng chỉ bồi dưỡng tiêu chuẩn chức danh nghề nghiệp kế toán hoặc có chứng chỉ kế toán viên theo quy định của </w:t>
      </w:r>
      <w:bookmarkStart w:id="0" w:name="tvpllink_lwmozzitmu_4"/>
      <w:r w:rsidRPr="004272A9">
        <w:rPr>
          <w:rFonts w:eastAsia="Times New Roman" w:cs="Times New Roman"/>
          <w:szCs w:val="28"/>
        </w:rPr>
        <w:fldChar w:fldCharType="begin"/>
      </w:r>
      <w:r w:rsidRPr="004272A9">
        <w:rPr>
          <w:rFonts w:eastAsia="Times New Roman" w:cs="Times New Roman"/>
          <w:szCs w:val="28"/>
        </w:rPr>
        <w:instrText xml:space="preserve"> HYPERLINK "https://thuvienphapluat.vn/van-ban/Ke-toan-Kiem-toan/Luat-ke-toan-2015-298369.aspx" \t "_blank" </w:instrText>
      </w:r>
      <w:r w:rsidRPr="004272A9">
        <w:rPr>
          <w:rFonts w:eastAsia="Times New Roman" w:cs="Times New Roman"/>
          <w:szCs w:val="28"/>
        </w:rPr>
      </w:r>
      <w:r w:rsidRPr="004272A9">
        <w:rPr>
          <w:rFonts w:eastAsia="Times New Roman" w:cs="Times New Roman"/>
          <w:szCs w:val="28"/>
        </w:rPr>
        <w:fldChar w:fldCharType="separate"/>
      </w:r>
      <w:r w:rsidRPr="004272A9">
        <w:rPr>
          <w:rFonts w:eastAsia="Times New Roman" w:cs="Times New Roman"/>
          <w:szCs w:val="28"/>
        </w:rPr>
        <w:t>Luật kế toán</w:t>
      </w:r>
      <w:r w:rsidRPr="004272A9">
        <w:rPr>
          <w:rFonts w:eastAsia="Times New Roman" w:cs="Times New Roman"/>
          <w:szCs w:val="28"/>
        </w:rPr>
        <w:fldChar w:fldCharType="end"/>
      </w:r>
      <w:bookmarkEnd w:id="0"/>
      <w:r w:rsidRPr="004272A9">
        <w:rPr>
          <w:rFonts w:eastAsia="Times New Roman" w:cs="Times New Roman"/>
          <w:szCs w:val="28"/>
        </w:rPr>
        <w:t xml:space="preserve"> hoặc chứng chỉ chuyên gia kế toán hoặc chứng chỉ kế toán do tổ chức nước ngoài hoặc tổ chức nghề nghiệp nước ngoài được </w:t>
      </w:r>
      <w:r w:rsidR="00ED256D" w:rsidRPr="004272A9">
        <w:rPr>
          <w:rFonts w:eastAsia="Times New Roman" w:cs="Times New Roman"/>
          <w:szCs w:val="28"/>
        </w:rPr>
        <w:t>Bộ Tài chính Việt Nam thừa nhận;</w:t>
      </w:r>
    </w:p>
    <w:p w14:paraId="0AD20637" w14:textId="77777777" w:rsidR="004F0FB1" w:rsidRPr="004272A9" w:rsidRDefault="00B81381" w:rsidP="00746DFC">
      <w:pPr>
        <w:spacing w:after="0" w:line="360" w:lineRule="auto"/>
        <w:ind w:firstLine="720"/>
        <w:jc w:val="both"/>
        <w:rPr>
          <w:rFonts w:cs="Times New Roman"/>
          <w:b/>
          <w:szCs w:val="28"/>
          <w:lang w:val="af-ZA"/>
        </w:rPr>
      </w:pPr>
      <w:r w:rsidRPr="004272A9">
        <w:rPr>
          <w:rFonts w:eastAsia="Times New Roman" w:cs="Times New Roman"/>
          <w:szCs w:val="28"/>
        </w:rPr>
        <w:t>c)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r w:rsidR="003779BB" w:rsidRPr="004272A9">
        <w:rPr>
          <w:rFonts w:cs="Times New Roman"/>
          <w:b/>
          <w:szCs w:val="28"/>
          <w:lang w:val="af-ZA"/>
        </w:rPr>
        <w:t xml:space="preserve"> </w:t>
      </w:r>
    </w:p>
    <w:p w14:paraId="36451890" w14:textId="77777777" w:rsidR="00EE085D" w:rsidRPr="004272A9" w:rsidRDefault="00493BC8" w:rsidP="00746DFC">
      <w:pPr>
        <w:spacing w:after="0" w:line="360" w:lineRule="auto"/>
        <w:ind w:firstLine="720"/>
        <w:jc w:val="both"/>
        <w:rPr>
          <w:rFonts w:cs="Times New Roman"/>
          <w:szCs w:val="28"/>
        </w:rPr>
      </w:pPr>
      <w:r w:rsidRPr="004272A9">
        <w:rPr>
          <w:rFonts w:cs="Times New Roman"/>
          <w:b/>
          <w:szCs w:val="28"/>
        </w:rPr>
        <w:t>* Lưu ý</w:t>
      </w:r>
      <w:r w:rsidRPr="004272A9">
        <w:rPr>
          <w:rFonts w:cs="Times New Roman"/>
          <w:szCs w:val="28"/>
        </w:rPr>
        <w:t xml:space="preserve">: </w:t>
      </w:r>
    </w:p>
    <w:p w14:paraId="13CC2914" w14:textId="77777777" w:rsidR="00493BC8" w:rsidRPr="004272A9" w:rsidRDefault="00EE085D" w:rsidP="00746DFC">
      <w:pPr>
        <w:spacing w:after="0" w:line="360" w:lineRule="auto"/>
        <w:ind w:firstLine="720"/>
        <w:jc w:val="both"/>
        <w:rPr>
          <w:rFonts w:cs="Times New Roman"/>
          <w:szCs w:val="28"/>
        </w:rPr>
      </w:pPr>
      <w:r w:rsidRPr="004272A9">
        <w:rPr>
          <w:rFonts w:cs="Times New Roman"/>
          <w:szCs w:val="28"/>
        </w:rPr>
        <w:t xml:space="preserve">- </w:t>
      </w:r>
      <w:r w:rsidR="00493BC8" w:rsidRPr="004272A9">
        <w:rPr>
          <w:rFonts w:cs="Times New Roman"/>
          <w:szCs w:val="28"/>
        </w:rPr>
        <w:t xml:space="preserve">Việc xác định kỹ năng sử dụng ngoại ngữ, tin học theo yêu cầu của từng vị trí việc làm </w:t>
      </w:r>
      <w:r w:rsidR="00493BC8" w:rsidRPr="004272A9">
        <w:rPr>
          <w:rFonts w:cs="Times New Roman"/>
          <w:i/>
          <w:szCs w:val="28"/>
        </w:rPr>
        <w:t>(theo quy định tại mụ</w:t>
      </w:r>
      <w:r w:rsidR="00D17C4F" w:rsidRPr="004272A9">
        <w:rPr>
          <w:rFonts w:cs="Times New Roman"/>
          <w:i/>
          <w:szCs w:val="28"/>
        </w:rPr>
        <w:t>c 3 v</w:t>
      </w:r>
      <w:r w:rsidR="00493BC8" w:rsidRPr="004272A9">
        <w:rPr>
          <w:rFonts w:cs="Times New Roman"/>
          <w:i/>
          <w:szCs w:val="28"/>
        </w:rPr>
        <w:t>ăn bản số 5032/BYT-TCCB ngày 15 tháng 9 năm 2022 của Bộ Y tế)</w:t>
      </w:r>
      <w:r w:rsidR="00493BC8" w:rsidRPr="004272A9">
        <w:rPr>
          <w:rFonts w:cs="Times New Roman"/>
          <w:szCs w:val="28"/>
        </w:rPr>
        <w:t>: thực hiện thông qua các văn bằng, chứng chỉ.</w:t>
      </w:r>
    </w:p>
    <w:p w14:paraId="1A5092CC" w14:textId="77777777" w:rsidR="00B044CE" w:rsidRPr="004272A9" w:rsidRDefault="00EE085D" w:rsidP="00746DFC">
      <w:pPr>
        <w:widowControl w:val="0"/>
        <w:spacing w:after="0" w:line="360" w:lineRule="auto"/>
        <w:ind w:firstLine="720"/>
        <w:jc w:val="both"/>
        <w:rPr>
          <w:rFonts w:cs="Times New Roman"/>
          <w:i/>
          <w:szCs w:val="28"/>
        </w:rPr>
      </w:pPr>
      <w:r w:rsidRPr="004272A9">
        <w:rPr>
          <w:rFonts w:cs="Times New Roman"/>
          <w:szCs w:val="28"/>
        </w:rPr>
        <w:t xml:space="preserve">- Trường hợp người đăng ký dự tuyển không có văn bằng, chứng chỉ Tin học, ngoại ngữ </w:t>
      </w:r>
      <w:r w:rsidR="00F649E0" w:rsidRPr="004272A9">
        <w:rPr>
          <w:rFonts w:cs="Times New Roman"/>
          <w:szCs w:val="28"/>
        </w:rPr>
        <w:t xml:space="preserve">yêu cầu của từng vị trí việc làm </w:t>
      </w:r>
      <w:r w:rsidRPr="004272A9">
        <w:rPr>
          <w:rFonts w:cs="Times New Roman"/>
          <w:szCs w:val="28"/>
        </w:rPr>
        <w:t xml:space="preserve">thì Hội đồng tuyển dụng tổ chức sát hạch để đánh giá năng lực tin học và ngoại ngữ theo yêu cầu của vị trí tuyển dụng </w:t>
      </w:r>
      <w:r w:rsidRPr="004272A9">
        <w:rPr>
          <w:rFonts w:cs="Times New Roman"/>
          <w:i/>
          <w:szCs w:val="28"/>
        </w:rPr>
        <w:t xml:space="preserve">(theo </w:t>
      </w:r>
      <w:r w:rsidR="009E47BC" w:rsidRPr="004272A9">
        <w:rPr>
          <w:rFonts w:cs="Times New Roman"/>
          <w:i/>
          <w:szCs w:val="28"/>
        </w:rPr>
        <w:t xml:space="preserve">điểm </w:t>
      </w:r>
      <w:r w:rsidRPr="004272A9">
        <w:rPr>
          <w:rFonts w:cs="Times New Roman"/>
          <w:i/>
          <w:szCs w:val="28"/>
        </w:rPr>
        <w:t>1 khoản 6 Điều 1 Nghị định số 85/2023/NĐ-CP ngày 07 tháng 12 năm 2023 sửa đổi, bổ sung một số điều của Nghị định số 115/2020/NĐ-CP).</w:t>
      </w:r>
    </w:p>
    <w:p w14:paraId="201C6E3C" w14:textId="77777777" w:rsidR="00CA71BD" w:rsidRPr="004272A9" w:rsidRDefault="00CA71BD" w:rsidP="00746DFC">
      <w:pPr>
        <w:spacing w:after="0" w:line="360" w:lineRule="auto"/>
        <w:ind w:firstLine="720"/>
        <w:jc w:val="both"/>
        <w:rPr>
          <w:rFonts w:cs="Times New Roman"/>
          <w:lang w:val="vi-VN"/>
        </w:rPr>
      </w:pPr>
      <w:r w:rsidRPr="004272A9">
        <w:rPr>
          <w:rFonts w:cs="Times New Roman"/>
        </w:rPr>
        <w:t xml:space="preserve">+ Trường hợp thí sinh không có văn bằng, chứng chỉ ngoại ngữ/tiếng dân tộc phù hợp hoặc là người dân tộc thiểu số thì Hội đồng xét tuyển tổ chức sát </w:t>
      </w:r>
      <w:r w:rsidRPr="004272A9">
        <w:rPr>
          <w:rFonts w:cs="Times New Roman"/>
        </w:rPr>
        <w:lastRenderedPageBreak/>
        <w:t xml:space="preserve">hạch để đánh giá năng lực ngoại ngữ (Tiếng Anh) theo yêu cầu của vị trí tuyển dụng. </w:t>
      </w:r>
      <w:r w:rsidRPr="004272A9">
        <w:rPr>
          <w:rFonts w:cs="Times New Roman"/>
          <w:lang w:val="vi-VN"/>
        </w:rPr>
        <w:t>Thí sinh đạt 50% yêu cầu bài sát hạch thì đủ điều kiện tham dự vòng 2</w:t>
      </w:r>
      <w:r w:rsidRPr="004272A9">
        <w:rPr>
          <w:rFonts w:cs="Times New Roman"/>
        </w:rPr>
        <w:t xml:space="preserve">; </w:t>
      </w:r>
    </w:p>
    <w:p w14:paraId="7DBDAA44" w14:textId="77777777" w:rsidR="00CA71BD" w:rsidRPr="004272A9" w:rsidRDefault="00CA71BD" w:rsidP="00746DFC">
      <w:pPr>
        <w:spacing w:after="0" w:line="360" w:lineRule="auto"/>
        <w:ind w:firstLine="720"/>
        <w:jc w:val="both"/>
        <w:rPr>
          <w:rFonts w:cs="Times New Roman"/>
          <w:lang w:val="vi-VN"/>
        </w:rPr>
      </w:pPr>
      <w:r w:rsidRPr="004272A9">
        <w:rPr>
          <w:rFonts w:cs="Times New Roman"/>
        </w:rPr>
        <w:t xml:space="preserve">+ Trường hợp thí sinh không có văn bằng, chứng chỉ tin học phù hợp thì Hội đồng xét tuyển tổ chức sát hạch để đánh giá năng lực tin học theo yêu cầu của vị trí tuyển dụng. </w:t>
      </w:r>
      <w:r w:rsidRPr="004272A9">
        <w:rPr>
          <w:rFonts w:cs="Times New Roman"/>
          <w:lang w:val="vi-VN"/>
        </w:rPr>
        <w:t>Thí sinh đạt 50% yêu cầu bài sát hạch thì đủ điều kiện tham dự vòng 2</w:t>
      </w:r>
      <w:r w:rsidRPr="004272A9">
        <w:rPr>
          <w:rFonts w:cs="Times New Roman"/>
        </w:rPr>
        <w:t xml:space="preserve">; </w:t>
      </w:r>
    </w:p>
    <w:p w14:paraId="7039F4ED" w14:textId="77777777" w:rsidR="00E93182" w:rsidRPr="004272A9" w:rsidRDefault="00150747" w:rsidP="00746DFC">
      <w:pPr>
        <w:spacing w:after="0" w:line="360" w:lineRule="auto"/>
        <w:ind w:firstLine="709"/>
        <w:jc w:val="both"/>
        <w:rPr>
          <w:szCs w:val="28"/>
        </w:rPr>
      </w:pPr>
      <w:r w:rsidRPr="004272A9">
        <w:rPr>
          <w:rFonts w:cs="Times New Roman"/>
          <w:spacing w:val="-2"/>
        </w:rPr>
        <w:t>-</w:t>
      </w:r>
      <w:r w:rsidRPr="004272A9">
        <w:rPr>
          <w:rFonts w:cs="Times New Roman"/>
          <w:spacing w:val="-2"/>
          <w:szCs w:val="28"/>
        </w:rPr>
        <w:t xml:space="preserve"> </w:t>
      </w:r>
      <w:r w:rsidRPr="004272A9">
        <w:rPr>
          <w:rFonts w:cs="Times New Roman"/>
          <w:szCs w:val="28"/>
          <w:shd w:val="clear" w:color="auto" w:fill="FFFFFF"/>
        </w:rPr>
        <w:t xml:space="preserve"> Đối với </w:t>
      </w:r>
      <w:r w:rsidRPr="004272A9">
        <w:rPr>
          <w:rFonts w:cs="Times New Roman"/>
          <w:spacing w:val="-2"/>
          <w:szCs w:val="28"/>
        </w:rPr>
        <w:t xml:space="preserve">vị trí việc làm yêu cầu </w:t>
      </w:r>
      <w:r w:rsidRPr="004272A9">
        <w:rPr>
          <w:rFonts w:cs="Times New Roman"/>
          <w:szCs w:val="28"/>
          <w:shd w:val="clear" w:color="auto" w:fill="FFFFFF"/>
        </w:rPr>
        <w:t xml:space="preserve">chứng chỉ </w:t>
      </w:r>
      <w:r w:rsidRPr="004272A9">
        <w:rPr>
          <w:rFonts w:cs="Times New Roman"/>
          <w:szCs w:val="28"/>
        </w:rPr>
        <w:t xml:space="preserve">bồi dưỡng tiêu chuẩn chức danh nghề nghiệp </w:t>
      </w:r>
      <w:r w:rsidRPr="004272A9">
        <w:rPr>
          <w:rFonts w:cs="Times New Roman"/>
          <w:spacing w:val="-2"/>
          <w:szCs w:val="28"/>
        </w:rPr>
        <w:t>hoặc có chứng chỉ hành nghề khám bệnh, chữa bệnh</w:t>
      </w:r>
      <w:r w:rsidRPr="004272A9">
        <w:rPr>
          <w:rFonts w:cs="Times New Roman"/>
          <w:szCs w:val="28"/>
        </w:rPr>
        <w:t>: Trường hợp thí sinh không có chứng chỉ</w:t>
      </w:r>
      <w:r w:rsidRPr="004272A9">
        <w:rPr>
          <w:szCs w:val="28"/>
        </w:rPr>
        <w:t xml:space="preserve"> </w:t>
      </w:r>
      <w:r w:rsidRPr="004272A9">
        <w:rPr>
          <w:rFonts w:cs="Times New Roman"/>
          <w:szCs w:val="28"/>
        </w:rPr>
        <w:t>bồi dưỡng</w:t>
      </w:r>
      <w:r w:rsidRPr="004272A9">
        <w:rPr>
          <w:szCs w:val="28"/>
        </w:rPr>
        <w:t xml:space="preserve"> </w:t>
      </w:r>
      <w:r w:rsidR="00C05C44" w:rsidRPr="004272A9">
        <w:rPr>
          <w:rFonts w:cs="Times New Roman"/>
          <w:szCs w:val="28"/>
        </w:rPr>
        <w:t>tiêu chuẩn chức danh nghề nghiệp</w:t>
      </w:r>
      <w:r w:rsidR="00C05C44" w:rsidRPr="004272A9">
        <w:rPr>
          <w:szCs w:val="28"/>
        </w:rPr>
        <w:t xml:space="preserve"> </w:t>
      </w:r>
      <w:r w:rsidRPr="004272A9">
        <w:rPr>
          <w:szCs w:val="28"/>
        </w:rPr>
        <w:t xml:space="preserve">thì trong thời gian thực hiện chế độ tập sự, đơn vị sự nghiệp công lập quản lý, sử dụng viên chức phải cử viên chức tham gia khoá đoà tạo, bồi dưỡng để hoàn chỉnh tiêu chuẩn điều kiện của chức danh nghề nghiệp </w:t>
      </w:r>
      <w:r w:rsidRPr="004272A9">
        <w:rPr>
          <w:rFonts w:cs="Times New Roman"/>
          <w:szCs w:val="28"/>
          <w:shd w:val="clear" w:color="auto" w:fill="FFFFFF"/>
        </w:rPr>
        <w:t>trước khi bổ nhiệm</w:t>
      </w:r>
      <w:r w:rsidRPr="004272A9">
        <w:rPr>
          <w:rFonts w:cs="Times New Roman"/>
          <w:i/>
          <w:szCs w:val="28"/>
          <w:shd w:val="clear" w:color="auto" w:fill="FFFFFF"/>
        </w:rPr>
        <w:t>.</w:t>
      </w:r>
      <w:r w:rsidRPr="004272A9">
        <w:rPr>
          <w:rFonts w:cs="Times New Roman"/>
          <w:szCs w:val="28"/>
        </w:rPr>
        <w:t xml:space="preserve"> </w:t>
      </w:r>
      <w:r w:rsidRPr="004272A9">
        <w:rPr>
          <w:rFonts w:cs="Times New Roman"/>
          <w:szCs w:val="28"/>
          <w:shd w:val="clear" w:color="auto" w:fill="FFFFFF"/>
        </w:rPr>
        <w:t xml:space="preserve">Thời gian tham gia khóa đào tạo, bồi dưỡng được tính vào thời gian thực hiện chế độ tập sự </w:t>
      </w:r>
      <w:r w:rsidRPr="004272A9">
        <w:rPr>
          <w:rFonts w:cs="Times New Roman"/>
          <w:i/>
          <w:szCs w:val="28"/>
          <w:shd w:val="clear" w:color="auto" w:fill="FFFFFF"/>
        </w:rPr>
        <w:t>(</w:t>
      </w:r>
      <w:r w:rsidRPr="004272A9">
        <w:rPr>
          <w:rFonts w:cs="Times New Roman"/>
          <w:i/>
          <w:spacing w:val="-2"/>
          <w:szCs w:val="28"/>
        </w:rPr>
        <w:t xml:space="preserve">Theo khoản 4, Điều 21 Nghị định số </w:t>
      </w:r>
      <w:r w:rsidRPr="004272A9">
        <w:rPr>
          <w:rFonts w:cs="Times New Roman"/>
          <w:i/>
          <w:spacing w:val="-2"/>
          <w:szCs w:val="28"/>
          <w:shd w:val="clear" w:color="auto" w:fill="FFFFFF"/>
          <w:lang w:val="nb-NO"/>
        </w:rPr>
        <w:t>115/2020/NĐ-CP ngày 25/9/2020 của Chính phủ)</w:t>
      </w:r>
      <w:r w:rsidR="00DB7B07" w:rsidRPr="004272A9">
        <w:rPr>
          <w:rFonts w:cs="Times New Roman"/>
          <w:i/>
          <w:spacing w:val="-2"/>
          <w:szCs w:val="28"/>
          <w:shd w:val="clear" w:color="auto" w:fill="FFFFFF"/>
          <w:lang w:val="nb-NO"/>
        </w:rPr>
        <w:t>.</w:t>
      </w:r>
    </w:p>
    <w:p w14:paraId="7A761C9C" w14:textId="77777777" w:rsidR="00BE6FD6" w:rsidRPr="004272A9" w:rsidRDefault="00F32849" w:rsidP="00746DFC">
      <w:pPr>
        <w:spacing w:after="0" w:line="360" w:lineRule="auto"/>
        <w:ind w:firstLine="709"/>
        <w:jc w:val="both"/>
        <w:rPr>
          <w:szCs w:val="28"/>
        </w:rPr>
      </w:pPr>
      <w:r w:rsidRPr="004272A9">
        <w:rPr>
          <w:rFonts w:cs="Times New Roman"/>
          <w:b/>
          <w:szCs w:val="28"/>
        </w:rPr>
        <w:t xml:space="preserve">5. Hoàn thiện hồ sơ tuyển dụng </w:t>
      </w:r>
    </w:p>
    <w:p w14:paraId="203477E6" w14:textId="77777777" w:rsidR="00BE6FD6" w:rsidRPr="004272A9" w:rsidRDefault="00F32849" w:rsidP="00746DFC">
      <w:pPr>
        <w:widowControl w:val="0"/>
        <w:spacing w:after="0" w:line="360" w:lineRule="auto"/>
        <w:ind w:firstLine="720"/>
        <w:jc w:val="both"/>
        <w:rPr>
          <w:rFonts w:cs="Times New Roman"/>
          <w:szCs w:val="28"/>
        </w:rPr>
      </w:pPr>
      <w:r w:rsidRPr="004272A9">
        <w:rPr>
          <w:rFonts w:cs="Times New Roman"/>
          <w:szCs w:val="28"/>
        </w:rPr>
        <w:t>Thực hiện theo Điều 17, Nghị định số 115/2020/NĐ-CP ngày 25/9/2020</w:t>
      </w:r>
      <w:r w:rsidR="008F0AD9" w:rsidRPr="004272A9">
        <w:rPr>
          <w:rFonts w:cs="Times New Roman"/>
          <w:szCs w:val="28"/>
        </w:rPr>
        <w:t xml:space="preserve">; </w:t>
      </w:r>
      <w:r w:rsidR="00662121" w:rsidRPr="004272A9">
        <w:rPr>
          <w:rFonts w:cs="Times New Roman"/>
          <w:szCs w:val="28"/>
        </w:rPr>
        <w:t>khoản 10 Điều 1 Nghị định số 85/2023/NĐ-CP</w:t>
      </w:r>
      <w:r w:rsidR="008F0AD9" w:rsidRPr="004272A9">
        <w:rPr>
          <w:rFonts w:cs="Times New Roman"/>
          <w:szCs w:val="28"/>
        </w:rPr>
        <w:t xml:space="preserve"> ngày 07 tháng 12 năm 2023 sửa đổi, bổ sung một số điều của Nghị định số 115/2020/NĐ-CP</w:t>
      </w:r>
      <w:r w:rsidRPr="004272A9">
        <w:rPr>
          <w:rFonts w:cs="Times New Roman"/>
          <w:szCs w:val="28"/>
        </w:rPr>
        <w:t xml:space="preserve"> của Chính phủ, như sau: </w:t>
      </w:r>
    </w:p>
    <w:p w14:paraId="17E86356" w14:textId="77777777" w:rsidR="00BE6FD6"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1. Trong thời hạn 30 ngày, kể từ ngày nhận được thông báo kết quả trúng tuyển, người trúng tuyển phải đến cơ quan, đơn vị có thẩm quyền tuyển dụng để hoàn thiện hồ sơ tuyển dụng. Hồ sơ tuyển dụng bao gồm: </w:t>
      </w:r>
    </w:p>
    <w:p w14:paraId="4937973C" w14:textId="77777777" w:rsidR="00BE6FD6"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a) Bản sao văn bằng, chứng chỉ theo yêu cầu của vị trí việc làm dự tuyển, chứng nhận đối tượng ưu tiên (nếu có); </w:t>
      </w:r>
    </w:p>
    <w:p w14:paraId="74B1AD17" w14:textId="77777777" w:rsidR="00BE6FD6"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Trường hợp </w:t>
      </w:r>
      <w:r w:rsidR="00781DB0" w:rsidRPr="004272A9">
        <w:rPr>
          <w:rFonts w:cs="Times New Roman"/>
          <w:szCs w:val="28"/>
        </w:rPr>
        <w:t xml:space="preserve">có một trong các văn bằng, chứng chỉ quy định tại </w:t>
      </w:r>
      <w:r w:rsidR="00411481" w:rsidRPr="004272A9">
        <w:rPr>
          <w:rFonts w:cs="Times New Roman"/>
          <w:szCs w:val="28"/>
        </w:rPr>
        <w:t>điểm</w:t>
      </w:r>
      <w:r w:rsidR="00646F0F" w:rsidRPr="004272A9">
        <w:rPr>
          <w:rFonts w:cs="Times New Roman"/>
          <w:szCs w:val="28"/>
        </w:rPr>
        <w:t xml:space="preserve"> 3, khoản 4 Điều 1 Nghị định số 85/2023/NĐ-CP</w:t>
      </w:r>
      <w:r w:rsidR="00781DB0" w:rsidRPr="004272A9">
        <w:rPr>
          <w:rFonts w:cs="Times New Roman"/>
          <w:szCs w:val="28"/>
        </w:rPr>
        <w:t xml:space="preserve"> thì được sử dụng thay thế chứng chỉ ngoại ngữ.</w:t>
      </w:r>
    </w:p>
    <w:p w14:paraId="5F4A3275" w14:textId="77777777" w:rsidR="00BE6FD6"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 b) Phiếu lý lịch tư pháp</w:t>
      </w:r>
      <w:r w:rsidR="00781DB0" w:rsidRPr="004272A9">
        <w:rPr>
          <w:rFonts w:cs="Times New Roman"/>
          <w:szCs w:val="28"/>
        </w:rPr>
        <w:t xml:space="preserve"> số 1</w:t>
      </w:r>
      <w:r w:rsidRPr="004272A9">
        <w:rPr>
          <w:rFonts w:cs="Times New Roman"/>
          <w:szCs w:val="28"/>
        </w:rPr>
        <w:t xml:space="preserve"> do cơ quan có thẩm quyền cấp. </w:t>
      </w:r>
    </w:p>
    <w:p w14:paraId="3C7E89F2" w14:textId="77777777" w:rsidR="00BE6FD6"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2. Trường hợp người trúng tuyển không hoàn thiện đủ hồ sơ tuyển dụng </w:t>
      </w:r>
      <w:r w:rsidRPr="004272A9">
        <w:rPr>
          <w:rFonts w:cs="Times New Roman"/>
          <w:szCs w:val="28"/>
        </w:rPr>
        <w:lastRenderedPageBreak/>
        <w:t xml:space="preserve">theo quy định hoặc có hành vi gian lận trong việc kê khai Phiếu đăng ký dự tuyển hoặc bị phát hiện sử dụng văn bằng, chứng chỉ, chứng nhận không đúng quy định để tham gia dự tuyển thì người đứng đầu cơ quan, đơn vị có thẩm quyền tuyển dụng viên chức ra quyết định hủy kết quả trúng tuyển. </w:t>
      </w:r>
    </w:p>
    <w:p w14:paraId="5D7EE1C7" w14:textId="77777777" w:rsidR="00BE6FD6" w:rsidRPr="004272A9" w:rsidRDefault="00F32849" w:rsidP="00746DFC">
      <w:pPr>
        <w:widowControl w:val="0"/>
        <w:spacing w:after="0" w:line="360" w:lineRule="auto"/>
        <w:ind w:firstLine="720"/>
        <w:jc w:val="both"/>
        <w:rPr>
          <w:rFonts w:cs="Times New Roman"/>
          <w:szCs w:val="28"/>
        </w:rPr>
      </w:pPr>
      <w:r w:rsidRPr="004272A9">
        <w:rPr>
          <w:rFonts w:cs="Times New Roman"/>
          <w:szCs w:val="28"/>
        </w:rPr>
        <w:t>Trường hợp người đăng ký dự tuyển có hành vi gian lận trong việc kê khai Phiếu đăng ký dự tuyển hoặc sử dụng văn bằng, chứng chỉ, chứng nhận không đúng quy định để tham gia dự tuyển thì cơ quan, đơn vị có thẩm quyền tuyển dụng thông báo công khai trên trang thông tin điện tử hoặc cổng thông tin điện tử của cơ quan, đơn vị và không tiếp nhận Phiếu đăng ký dự tuyển trong một kỳ tuyển dụng tiế</w:t>
      </w:r>
      <w:r w:rsidR="00F10D0E" w:rsidRPr="004272A9">
        <w:rPr>
          <w:rFonts w:cs="Times New Roman"/>
          <w:szCs w:val="28"/>
        </w:rPr>
        <w:t>p theo</w:t>
      </w:r>
      <w:r w:rsidRPr="004272A9">
        <w:rPr>
          <w:rFonts w:cs="Times New Roman"/>
          <w:szCs w:val="28"/>
        </w:rPr>
        <w:t xml:space="preserve">. </w:t>
      </w:r>
    </w:p>
    <w:p w14:paraId="67A87977" w14:textId="77777777" w:rsidR="00293983" w:rsidRPr="004272A9" w:rsidRDefault="00F32849" w:rsidP="00746DFC">
      <w:pPr>
        <w:widowControl w:val="0"/>
        <w:spacing w:after="0" w:line="360" w:lineRule="auto"/>
        <w:ind w:firstLine="720"/>
        <w:jc w:val="both"/>
        <w:rPr>
          <w:rFonts w:cs="Times New Roman"/>
          <w:b/>
          <w:szCs w:val="28"/>
        </w:rPr>
      </w:pPr>
      <w:r w:rsidRPr="004272A9">
        <w:rPr>
          <w:rFonts w:cs="Times New Roman"/>
          <w:b/>
          <w:szCs w:val="28"/>
        </w:rPr>
        <w:t>VI. HÌNH THỨC TUYỂN DỤNG VÀ CÁCH XÁC ĐỊNH NGƯỜI TRÚNG TUYỂN</w:t>
      </w:r>
    </w:p>
    <w:p w14:paraId="4548B2D5" w14:textId="77777777" w:rsidR="00293983" w:rsidRPr="004272A9" w:rsidRDefault="00F32849" w:rsidP="00746DFC">
      <w:pPr>
        <w:widowControl w:val="0"/>
        <w:spacing w:after="0" w:line="360" w:lineRule="auto"/>
        <w:ind w:firstLine="720"/>
        <w:jc w:val="both"/>
        <w:rPr>
          <w:rFonts w:cs="Times New Roman"/>
          <w:szCs w:val="28"/>
        </w:rPr>
      </w:pPr>
      <w:r w:rsidRPr="004272A9">
        <w:rPr>
          <w:rFonts w:cs="Times New Roman"/>
          <w:b/>
          <w:szCs w:val="28"/>
        </w:rPr>
        <w:t>1. Hình thức tuyển dụng:</w:t>
      </w:r>
      <w:r w:rsidRPr="004272A9">
        <w:rPr>
          <w:rFonts w:cs="Times New Roman"/>
          <w:szCs w:val="28"/>
        </w:rPr>
        <w:t xml:space="preserve"> Xét tuyển </w:t>
      </w:r>
    </w:p>
    <w:p w14:paraId="11015EBD" w14:textId="77777777" w:rsidR="00813E13" w:rsidRPr="004272A9" w:rsidRDefault="00F32849" w:rsidP="00746DFC">
      <w:pPr>
        <w:widowControl w:val="0"/>
        <w:spacing w:after="0" w:line="360" w:lineRule="auto"/>
        <w:ind w:firstLine="720"/>
        <w:jc w:val="both"/>
        <w:rPr>
          <w:rFonts w:cs="Times New Roman"/>
          <w:szCs w:val="28"/>
        </w:rPr>
      </w:pPr>
      <w:r w:rsidRPr="004272A9">
        <w:rPr>
          <w:rFonts w:cs="Times New Roman"/>
          <w:b/>
          <w:szCs w:val="28"/>
        </w:rPr>
        <w:t>2. Trình tự tuyển dụng và các nội dung liên quan đến xét tuyển viên chức</w:t>
      </w:r>
      <w:r w:rsidRPr="004272A9">
        <w:rPr>
          <w:rFonts w:cs="Times New Roman"/>
          <w:szCs w:val="28"/>
        </w:rPr>
        <w:t>:</w:t>
      </w:r>
    </w:p>
    <w:p w14:paraId="7C9C2577" w14:textId="77777777" w:rsidR="00813E13" w:rsidRPr="004272A9" w:rsidRDefault="00813E13" w:rsidP="00746DFC">
      <w:pPr>
        <w:widowControl w:val="0"/>
        <w:spacing w:after="0" w:line="360" w:lineRule="auto"/>
        <w:ind w:firstLine="720"/>
        <w:jc w:val="both"/>
        <w:rPr>
          <w:rFonts w:cs="Times New Roman"/>
          <w:szCs w:val="28"/>
        </w:rPr>
      </w:pPr>
      <w:r w:rsidRPr="004272A9">
        <w:rPr>
          <w:bCs/>
          <w:iCs/>
          <w:szCs w:val="28"/>
        </w:rPr>
        <w:t xml:space="preserve">Thực hiện theo quy định tại Nghị định số 115/2020/NĐ-CP ngày 25/9/2020 của Chính phủ Quy định về tuyển dụng, sử dụng và quản lý viên chức; </w:t>
      </w:r>
      <w:r w:rsidR="00DC01D6" w:rsidRPr="004272A9">
        <w:rPr>
          <w:rFonts w:cs="Times New Roman"/>
          <w:szCs w:val="28"/>
        </w:rPr>
        <w:t>Nghị định số 85/2023/NĐ-CP ngày 07/12/2023 của Chính phủ sửa đổi, bổ sung một số điều của Nghị định số 115/2020/NĐ-CP ngày 25/9/2020 của Chính phủ quy định về tuyển dụng, sử dụng và quản lý viên chức</w:t>
      </w:r>
      <w:r w:rsidRPr="004272A9">
        <w:rPr>
          <w:bCs/>
          <w:iCs/>
          <w:szCs w:val="28"/>
        </w:rPr>
        <w:t>; Thông tư số 001/2025/TT-BNV ngày 17/03/2025 về ban hành nội quy và quy chế tuyển dụng, nâng ngạch, xét thăng hạng công chức, viên chức.</w:t>
      </w:r>
    </w:p>
    <w:p w14:paraId="0D5637E6" w14:textId="77777777" w:rsidR="00293983" w:rsidRPr="004272A9" w:rsidRDefault="00F32849" w:rsidP="00746DFC">
      <w:pPr>
        <w:widowControl w:val="0"/>
        <w:spacing w:after="0" w:line="360" w:lineRule="auto"/>
        <w:ind w:firstLine="720"/>
        <w:jc w:val="both"/>
        <w:rPr>
          <w:rFonts w:cs="Times New Roman"/>
          <w:b/>
          <w:szCs w:val="28"/>
        </w:rPr>
      </w:pPr>
      <w:r w:rsidRPr="004272A9">
        <w:rPr>
          <w:rFonts w:cs="Times New Roman"/>
          <w:b/>
          <w:szCs w:val="28"/>
        </w:rPr>
        <w:t xml:space="preserve">3. </w:t>
      </w:r>
      <w:r w:rsidR="00EA5CF6" w:rsidRPr="004272A9">
        <w:rPr>
          <w:rFonts w:cs="Times New Roman"/>
          <w:b/>
          <w:szCs w:val="28"/>
        </w:rPr>
        <w:t>X</w:t>
      </w:r>
      <w:r w:rsidRPr="004272A9">
        <w:rPr>
          <w:rFonts w:cs="Times New Roman"/>
          <w:b/>
          <w:szCs w:val="28"/>
        </w:rPr>
        <w:t xml:space="preserve">ét tuyển viên chức được thực hiện theo 2 vòng như sau: </w:t>
      </w:r>
    </w:p>
    <w:p w14:paraId="3FAB3B29" w14:textId="77777777" w:rsidR="00A86062" w:rsidRPr="004272A9" w:rsidRDefault="00A86062" w:rsidP="00746DFC">
      <w:pPr>
        <w:spacing w:after="0" w:line="360" w:lineRule="auto"/>
        <w:ind w:firstLine="720"/>
        <w:jc w:val="both"/>
        <w:rPr>
          <w:rFonts w:cs="Times New Roman"/>
          <w:b/>
          <w:szCs w:val="28"/>
        </w:rPr>
      </w:pPr>
      <w:r w:rsidRPr="004272A9">
        <w:rPr>
          <w:rFonts w:cs="Times New Roman"/>
          <w:b/>
          <w:szCs w:val="28"/>
        </w:rPr>
        <w:t xml:space="preserve">- Vòng 1: </w:t>
      </w:r>
      <w:r w:rsidRPr="004272A9">
        <w:rPr>
          <w:rFonts w:cs="Times New Roman"/>
          <w:szCs w:val="28"/>
        </w:rPr>
        <w:t>Kiểm tra điều kiện dự tuyển tại Phiếu đăng ký dự tuyển theo yêu cầu của vị trí việc làm cần tuyển</w:t>
      </w:r>
      <w:r w:rsidR="009F70AD" w:rsidRPr="004272A9">
        <w:rPr>
          <w:rFonts w:cs="Times New Roman"/>
          <w:szCs w:val="28"/>
        </w:rPr>
        <w:t>, nếu đáp ứng đủ thì người dự tuyển được tham dự vòng 2</w:t>
      </w:r>
      <w:r w:rsidRPr="004272A9">
        <w:rPr>
          <w:rFonts w:cs="Times New Roman"/>
          <w:szCs w:val="28"/>
        </w:rPr>
        <w:t xml:space="preserve">. </w:t>
      </w:r>
    </w:p>
    <w:p w14:paraId="27096E1C" w14:textId="77777777" w:rsidR="003D2363" w:rsidRPr="004272A9" w:rsidRDefault="00A86062" w:rsidP="00746DFC">
      <w:pPr>
        <w:shd w:val="clear" w:color="auto" w:fill="FFFFFF"/>
        <w:spacing w:after="0" w:line="360" w:lineRule="auto"/>
        <w:ind w:firstLine="720"/>
        <w:jc w:val="both"/>
        <w:rPr>
          <w:rFonts w:cs="Times New Roman"/>
          <w:szCs w:val="28"/>
        </w:rPr>
      </w:pPr>
      <w:r w:rsidRPr="004272A9">
        <w:rPr>
          <w:rFonts w:cs="Times New Roman"/>
          <w:szCs w:val="28"/>
        </w:rPr>
        <w:t xml:space="preserve">Trường hợp vị trí việc làm yêu cầu trình độ ngoại ngữ trong tiêu chuẩn trình độ đào tạo, bồi dưỡng và theo bản mô tả công việc và khung năng lực vị trí việc làm thì cơ quan có thẩm quyền tuyển dụng phải thông báo cụ thể yêu cầu về văn bằng, chứng chỉ ngoại ngữ. Nếu có một trong các văn bằng, chứng chỉ quy </w:t>
      </w:r>
      <w:r w:rsidRPr="004272A9">
        <w:rPr>
          <w:rFonts w:cs="Times New Roman"/>
          <w:szCs w:val="28"/>
        </w:rPr>
        <w:lastRenderedPageBreak/>
        <w:t>định tại </w:t>
      </w:r>
      <w:bookmarkStart w:id="1" w:name="tc_1"/>
      <w:r w:rsidR="004E79B5" w:rsidRPr="004272A9">
        <w:rPr>
          <w:rFonts w:cs="Times New Roman"/>
          <w:szCs w:val="28"/>
        </w:rPr>
        <w:t>điểm</w:t>
      </w:r>
      <w:r w:rsidR="001A5B4C" w:rsidRPr="004272A9">
        <w:rPr>
          <w:rFonts w:cs="Times New Roman"/>
          <w:szCs w:val="28"/>
        </w:rPr>
        <w:t xml:space="preserve"> 3</w:t>
      </w:r>
      <w:r w:rsidR="003609E0" w:rsidRPr="004272A9">
        <w:rPr>
          <w:rFonts w:cs="Times New Roman"/>
          <w:szCs w:val="28"/>
        </w:rPr>
        <w:t xml:space="preserve"> </w:t>
      </w:r>
      <w:r w:rsidRPr="004272A9">
        <w:rPr>
          <w:rFonts w:cs="Times New Roman"/>
          <w:szCs w:val="28"/>
        </w:rPr>
        <w:t>khoả</w:t>
      </w:r>
      <w:r w:rsidR="003609E0" w:rsidRPr="004272A9">
        <w:rPr>
          <w:rFonts w:cs="Times New Roman"/>
          <w:szCs w:val="28"/>
        </w:rPr>
        <w:t>n 4</w:t>
      </w:r>
      <w:r w:rsidRPr="004272A9">
        <w:rPr>
          <w:rFonts w:cs="Times New Roman"/>
          <w:szCs w:val="28"/>
        </w:rPr>
        <w:t xml:space="preserve"> Điề</w:t>
      </w:r>
      <w:r w:rsidR="003609E0" w:rsidRPr="004272A9">
        <w:rPr>
          <w:rFonts w:cs="Times New Roman"/>
          <w:szCs w:val="28"/>
        </w:rPr>
        <w:t>u 1</w:t>
      </w:r>
      <w:r w:rsidRPr="004272A9">
        <w:rPr>
          <w:rFonts w:cs="Times New Roman"/>
          <w:szCs w:val="28"/>
        </w:rPr>
        <w:t xml:space="preserve"> Nghị định</w:t>
      </w:r>
      <w:r w:rsidR="003609E0" w:rsidRPr="004272A9">
        <w:rPr>
          <w:rFonts w:cs="Times New Roman"/>
          <w:szCs w:val="28"/>
        </w:rPr>
        <w:t xml:space="preserve"> số</w:t>
      </w:r>
      <w:r w:rsidRPr="004272A9">
        <w:rPr>
          <w:rFonts w:cs="Times New Roman"/>
          <w:szCs w:val="28"/>
        </w:rPr>
        <w:t xml:space="preserve"> </w:t>
      </w:r>
      <w:bookmarkEnd w:id="1"/>
      <w:r w:rsidR="006C4CC3" w:rsidRPr="004272A9">
        <w:rPr>
          <w:rFonts w:cs="Times New Roman"/>
          <w:szCs w:val="28"/>
        </w:rPr>
        <w:t>85/2023</w:t>
      </w:r>
      <w:r w:rsidRPr="004272A9">
        <w:rPr>
          <w:rFonts w:cs="Times New Roman"/>
          <w:szCs w:val="28"/>
        </w:rPr>
        <w:t>/NĐ-CP thì được sử dụng thay thế. Nếu không có văn bằng, chứng chỉ ngoại ngữ phù hợp thì Hội đồng xét tuyển tổ chức sát hạch để đánh giá năng lực ngoại ngữ theo yêu cầu của vị trí tuyển dụng.</w:t>
      </w:r>
      <w:r w:rsidR="00102217" w:rsidRPr="004272A9">
        <w:rPr>
          <w:rFonts w:cs="Times New Roman"/>
          <w:szCs w:val="28"/>
        </w:rPr>
        <w:t xml:space="preserve"> </w:t>
      </w:r>
    </w:p>
    <w:p w14:paraId="2FD1F653" w14:textId="77777777" w:rsidR="00FB0CAF" w:rsidRPr="004272A9" w:rsidRDefault="00B7096A" w:rsidP="00746DFC">
      <w:pPr>
        <w:spacing w:after="0" w:line="360" w:lineRule="auto"/>
        <w:ind w:firstLine="720"/>
        <w:jc w:val="both"/>
        <w:rPr>
          <w:rFonts w:cs="Times New Roman"/>
          <w:lang w:val="vi-VN"/>
        </w:rPr>
      </w:pPr>
      <w:r w:rsidRPr="004272A9">
        <w:rPr>
          <w:rFonts w:cs="Times New Roman"/>
        </w:rPr>
        <w:t xml:space="preserve">+ </w:t>
      </w:r>
      <w:r w:rsidR="00FB0CAF" w:rsidRPr="004272A9">
        <w:rPr>
          <w:rFonts w:cs="Times New Roman"/>
        </w:rPr>
        <w:t xml:space="preserve">Trường hợp </w:t>
      </w:r>
      <w:r w:rsidR="00D770BB" w:rsidRPr="004272A9">
        <w:rPr>
          <w:rFonts w:cs="Times New Roman"/>
          <w:shd w:val="clear" w:color="auto" w:fill="FFFFFF"/>
        </w:rPr>
        <w:t xml:space="preserve">người dự tuyển </w:t>
      </w:r>
      <w:r w:rsidR="00FB0CAF" w:rsidRPr="004272A9">
        <w:rPr>
          <w:rFonts w:cs="Times New Roman"/>
        </w:rPr>
        <w:t>không có văn bằng, chứng chỉ ngoại ngữ/tiếng dân tộc phù hợ</w:t>
      </w:r>
      <w:r w:rsidRPr="004272A9">
        <w:rPr>
          <w:rFonts w:cs="Times New Roman"/>
        </w:rPr>
        <w:t>p</w:t>
      </w:r>
      <w:r w:rsidR="00FC297A" w:rsidRPr="004272A9">
        <w:rPr>
          <w:rFonts w:cs="Times New Roman"/>
        </w:rPr>
        <w:t xml:space="preserve"> hoặc là người dân tộc thiểu số</w:t>
      </w:r>
      <w:r w:rsidRPr="004272A9">
        <w:rPr>
          <w:rFonts w:cs="Times New Roman"/>
        </w:rPr>
        <w:t xml:space="preserve"> thì </w:t>
      </w:r>
      <w:r w:rsidR="00FB0CAF" w:rsidRPr="004272A9">
        <w:rPr>
          <w:rFonts w:cs="Times New Roman"/>
        </w:rPr>
        <w:t xml:space="preserve">Hội đồng xét tuyển tổ chức sát hạch để đánh giá năng lực ngoại ngữ (Tiếng Anh) theo yêu cầu của vị trí tuyển dụng. </w:t>
      </w:r>
      <w:r w:rsidR="00490679" w:rsidRPr="004272A9">
        <w:rPr>
          <w:rFonts w:cs="Times New Roman"/>
          <w:shd w:val="clear" w:color="auto" w:fill="FFFFFF"/>
        </w:rPr>
        <w:t xml:space="preserve">Người dự tuyển </w:t>
      </w:r>
      <w:r w:rsidR="00E0784B" w:rsidRPr="004272A9">
        <w:rPr>
          <w:rFonts w:cs="Times New Roman"/>
          <w:shd w:val="clear" w:color="auto" w:fill="FFFFFF"/>
        </w:rPr>
        <w:t>đánh giá là “Đạt” nếu trả lời đúng từ 50% số câu hỏi trở lên</w:t>
      </w:r>
      <w:r w:rsidR="00E0784B" w:rsidRPr="004272A9">
        <w:rPr>
          <w:rFonts w:cs="Times New Roman"/>
        </w:rPr>
        <w:t xml:space="preserve"> </w:t>
      </w:r>
      <w:r w:rsidR="000717E0" w:rsidRPr="004272A9">
        <w:rPr>
          <w:rFonts w:cs="Times New Roman"/>
        </w:rPr>
        <w:t>của</w:t>
      </w:r>
      <w:r w:rsidR="00FB0CAF" w:rsidRPr="004272A9">
        <w:rPr>
          <w:rFonts w:cs="Times New Roman"/>
          <w:lang w:val="vi-VN"/>
        </w:rPr>
        <w:t xml:space="preserve"> yêu cầu bài sát hạch thì đủ điều kiện tham dự vòng 2</w:t>
      </w:r>
      <w:r w:rsidR="00FB0CAF" w:rsidRPr="004272A9">
        <w:rPr>
          <w:rFonts w:cs="Times New Roman"/>
        </w:rPr>
        <w:t xml:space="preserve">; </w:t>
      </w:r>
    </w:p>
    <w:p w14:paraId="24E392F0" w14:textId="77777777" w:rsidR="00174E48" w:rsidRPr="004272A9" w:rsidRDefault="00B7096A" w:rsidP="00746DFC">
      <w:pPr>
        <w:spacing w:after="0" w:line="360" w:lineRule="auto"/>
        <w:ind w:firstLine="720"/>
        <w:jc w:val="both"/>
        <w:rPr>
          <w:rFonts w:cs="Times New Roman"/>
        </w:rPr>
      </w:pPr>
      <w:r w:rsidRPr="004272A9">
        <w:rPr>
          <w:rFonts w:cs="Times New Roman"/>
        </w:rPr>
        <w:t xml:space="preserve">+ </w:t>
      </w:r>
      <w:r w:rsidR="00FB0CAF" w:rsidRPr="004272A9">
        <w:rPr>
          <w:rFonts w:cs="Times New Roman"/>
        </w:rPr>
        <w:t xml:space="preserve">Trường hợp </w:t>
      </w:r>
      <w:r w:rsidR="0094021C" w:rsidRPr="004272A9">
        <w:rPr>
          <w:rFonts w:cs="Times New Roman"/>
          <w:shd w:val="clear" w:color="auto" w:fill="FFFFFF"/>
        </w:rPr>
        <w:t xml:space="preserve">người dự tuyển </w:t>
      </w:r>
      <w:r w:rsidR="00FB0CAF" w:rsidRPr="004272A9">
        <w:rPr>
          <w:rFonts w:cs="Times New Roman"/>
        </w:rPr>
        <w:t xml:space="preserve">không có văn bằng, chứng chỉ tin học phù hợp thì Hội đồng xét tuyển tổ chức sát hạch để đánh giá năng lực tin học theo yêu cầu của vị trí tuyển dụng. </w:t>
      </w:r>
      <w:r w:rsidR="00E0784B" w:rsidRPr="004272A9">
        <w:rPr>
          <w:rFonts w:cs="Times New Roman"/>
          <w:shd w:val="clear" w:color="auto" w:fill="FFFFFF"/>
        </w:rPr>
        <w:t>N</w:t>
      </w:r>
      <w:r w:rsidR="004E333D" w:rsidRPr="004272A9">
        <w:rPr>
          <w:rFonts w:cs="Times New Roman"/>
          <w:shd w:val="clear" w:color="auto" w:fill="FFFFFF"/>
        </w:rPr>
        <w:t>gười dự tuyển đánh giá là “Đạt” nếu trả lời đúng từ 50% số câu hỏi trở lên</w:t>
      </w:r>
      <w:r w:rsidR="004E333D" w:rsidRPr="004272A9">
        <w:rPr>
          <w:rFonts w:cs="Times New Roman"/>
          <w:lang w:val="vi-VN"/>
        </w:rPr>
        <w:t xml:space="preserve"> </w:t>
      </w:r>
      <w:r w:rsidR="000717E0" w:rsidRPr="004272A9">
        <w:rPr>
          <w:rFonts w:cs="Times New Roman"/>
        </w:rPr>
        <w:t>của</w:t>
      </w:r>
      <w:r w:rsidR="000717E0" w:rsidRPr="004272A9">
        <w:rPr>
          <w:rFonts w:cs="Times New Roman"/>
          <w:lang w:val="vi-VN"/>
        </w:rPr>
        <w:t xml:space="preserve"> yêu cầu bài sát hạch thì đủ điều kiện tham dự vòng 2</w:t>
      </w:r>
      <w:r w:rsidR="00FB0CAF" w:rsidRPr="004272A9">
        <w:rPr>
          <w:rFonts w:cs="Times New Roman"/>
        </w:rPr>
        <w:t xml:space="preserve">; </w:t>
      </w:r>
    </w:p>
    <w:p w14:paraId="4988D149" w14:textId="77777777" w:rsidR="00FB0CAF" w:rsidRPr="004272A9" w:rsidRDefault="00FB0CAF" w:rsidP="00746DFC">
      <w:pPr>
        <w:spacing w:after="0" w:line="360" w:lineRule="auto"/>
        <w:ind w:firstLine="720"/>
        <w:jc w:val="both"/>
        <w:rPr>
          <w:rFonts w:cs="Times New Roman"/>
          <w:lang w:val="vi-VN"/>
        </w:rPr>
      </w:pPr>
      <w:r w:rsidRPr="004272A9">
        <w:rPr>
          <w:rFonts w:cs="Times New Roman"/>
          <w:shd w:val="clear" w:color="auto" w:fill="FFFFFF"/>
        </w:rPr>
        <w:t>Sau khi kết thúc việc kiểm tra điều kiện của người đăng ký dự tuyển tạ</w:t>
      </w:r>
      <w:r w:rsidR="00607CA9" w:rsidRPr="004272A9">
        <w:rPr>
          <w:rFonts w:cs="Times New Roman"/>
          <w:shd w:val="clear" w:color="auto" w:fill="FFFFFF"/>
        </w:rPr>
        <w:t>i v</w:t>
      </w:r>
      <w:r w:rsidRPr="004272A9">
        <w:rPr>
          <w:rFonts w:cs="Times New Roman"/>
          <w:shd w:val="clear" w:color="auto" w:fill="FFFFFF"/>
        </w:rPr>
        <w:t xml:space="preserve">òng 1, Hội đồng tuyển dụng viên chức năm </w:t>
      </w:r>
      <w:r w:rsidR="00D85353" w:rsidRPr="004272A9">
        <w:rPr>
          <w:rFonts w:cs="Times New Roman"/>
          <w:shd w:val="clear" w:color="auto" w:fill="FFFFFF"/>
        </w:rPr>
        <w:t>2025</w:t>
      </w:r>
      <w:r w:rsidRPr="004272A9">
        <w:rPr>
          <w:rFonts w:cs="Times New Roman"/>
          <w:shd w:val="clear" w:color="auto" w:fill="FFFFFF"/>
        </w:rPr>
        <w:t>, Bệnh viện thông báo kết quả xét tuyển vòng 1 và triệu tập thí sinh đủ điều kiện tham dự</w:t>
      </w:r>
      <w:r w:rsidR="007B7142" w:rsidRPr="004272A9">
        <w:rPr>
          <w:rFonts w:cs="Times New Roman"/>
          <w:shd w:val="clear" w:color="auto" w:fill="FFFFFF"/>
        </w:rPr>
        <w:t xml:space="preserve"> v</w:t>
      </w:r>
      <w:r w:rsidRPr="004272A9">
        <w:rPr>
          <w:rFonts w:cs="Times New Roman"/>
          <w:shd w:val="clear" w:color="auto" w:fill="FFFFFF"/>
        </w:rPr>
        <w:t>òng 2.</w:t>
      </w:r>
    </w:p>
    <w:p w14:paraId="20D1BE08" w14:textId="77777777" w:rsidR="00A86062" w:rsidRPr="004272A9" w:rsidRDefault="00A86062" w:rsidP="00746DFC">
      <w:pPr>
        <w:shd w:val="clear" w:color="auto" w:fill="FFFFFF"/>
        <w:spacing w:after="0" w:line="360" w:lineRule="auto"/>
        <w:ind w:firstLine="720"/>
        <w:jc w:val="both"/>
        <w:rPr>
          <w:rFonts w:cs="Times New Roman"/>
          <w:szCs w:val="28"/>
        </w:rPr>
      </w:pPr>
      <w:r w:rsidRPr="004272A9">
        <w:rPr>
          <w:rFonts w:cs="Times New Roman"/>
          <w:b/>
          <w:szCs w:val="28"/>
        </w:rPr>
        <w:t>- Vòng 2:</w:t>
      </w:r>
      <w:r w:rsidRPr="004272A9">
        <w:rPr>
          <w:rFonts w:cs="Times New Roman"/>
          <w:szCs w:val="28"/>
        </w:rPr>
        <w:t xml:space="preserve"> Thi môn nghiệp vụ chuyên ngành</w:t>
      </w:r>
    </w:p>
    <w:p w14:paraId="2973EA96" w14:textId="77777777" w:rsidR="00A86062" w:rsidRPr="004272A9" w:rsidRDefault="00A86062" w:rsidP="00746DFC">
      <w:pPr>
        <w:shd w:val="clear" w:color="auto" w:fill="FFFFFF"/>
        <w:spacing w:after="0" w:line="360" w:lineRule="auto"/>
        <w:ind w:firstLine="720"/>
        <w:jc w:val="both"/>
        <w:rPr>
          <w:rFonts w:cs="Times New Roman"/>
          <w:szCs w:val="28"/>
        </w:rPr>
      </w:pPr>
      <w:r w:rsidRPr="004272A9">
        <w:rPr>
          <w:rFonts w:cs="Times New Roman"/>
          <w:szCs w:val="28"/>
        </w:rPr>
        <w:t>a) Hình thức thi: Vấn đáp</w:t>
      </w:r>
    </w:p>
    <w:p w14:paraId="5EFB4060" w14:textId="77777777" w:rsidR="00A86062" w:rsidRPr="004272A9" w:rsidRDefault="00A86062" w:rsidP="00746DFC">
      <w:pPr>
        <w:shd w:val="clear" w:color="auto" w:fill="FFFFFF"/>
        <w:spacing w:after="0" w:line="360" w:lineRule="auto"/>
        <w:ind w:firstLine="720"/>
        <w:jc w:val="both"/>
        <w:rPr>
          <w:rFonts w:cs="Times New Roman"/>
          <w:szCs w:val="28"/>
        </w:rPr>
      </w:pPr>
      <w:r w:rsidRPr="004272A9">
        <w:rPr>
          <w:rFonts w:cs="Times New Roman"/>
          <w:szCs w:val="28"/>
        </w:rPr>
        <w:t>b) Nội dung thi: Kiểm tra kiến thức, kỹ năng hoạt động nghề nghiệp của người dự tuyển theo yêu cầu của vị trí việc làm cần tuyển.</w:t>
      </w:r>
    </w:p>
    <w:p w14:paraId="67E19271" w14:textId="77777777" w:rsidR="00A86062" w:rsidRPr="004272A9" w:rsidRDefault="00A86062" w:rsidP="00746DFC">
      <w:pPr>
        <w:shd w:val="clear" w:color="auto" w:fill="FFFFFF"/>
        <w:spacing w:after="0" w:line="360" w:lineRule="auto"/>
        <w:ind w:firstLine="720"/>
        <w:jc w:val="both"/>
        <w:rPr>
          <w:rFonts w:cs="Times New Roman"/>
          <w:szCs w:val="28"/>
        </w:rPr>
      </w:pPr>
      <w:r w:rsidRPr="004272A9">
        <w:rPr>
          <w:rFonts w:cs="Times New Roman"/>
          <w:szCs w:val="28"/>
        </w:rPr>
        <w:t>Nội dung thi môn nghiệp vụ chuyên ngành phải căn cứ vào nhiệm vụ, tiêu chuẩn về năng lực chuyên môn, nghiệp vụ của chức danh nghề nghiệp viên chức và phải phù hợp với yêu cầu của vị trí việc làm cần tuyển. Trong cùng một kỳ thi tuyển, nếu có các vị trí việc làm yêu cầu chuyên môn, nghiệp vụ khác nhau thì Hội đồng tuyển dụng viên chức phải tổ chức xây dựng các đề thi môn nghiệp vụ chuyên ngành khác nhau tương ứng với yêu cầu của vị trí việc làm cần tuyển. Các công việc liên quan đến việc ra đề thi phải thực hiện bảo mật theo quy định của pháp luật.</w:t>
      </w:r>
    </w:p>
    <w:p w14:paraId="53BBE4A6" w14:textId="77777777" w:rsidR="005D6463" w:rsidRPr="004272A9" w:rsidRDefault="00A86062" w:rsidP="00746DFC">
      <w:pPr>
        <w:shd w:val="clear" w:color="auto" w:fill="FFFFFF"/>
        <w:spacing w:after="0" w:line="360" w:lineRule="auto"/>
        <w:ind w:firstLine="720"/>
        <w:jc w:val="both"/>
        <w:rPr>
          <w:szCs w:val="28"/>
        </w:rPr>
      </w:pPr>
      <w:r w:rsidRPr="004272A9">
        <w:rPr>
          <w:rFonts w:cs="Times New Roman"/>
          <w:szCs w:val="28"/>
        </w:rPr>
        <w:lastRenderedPageBreak/>
        <w:t xml:space="preserve">c) Thời gian thi: Vấn đáp 30 phút </w:t>
      </w:r>
      <w:r w:rsidR="005D6463" w:rsidRPr="004272A9">
        <w:rPr>
          <w:i/>
          <w:szCs w:val="28"/>
        </w:rPr>
        <w:t>(trước khi thi vấn đáp, thí sinh dự thi có không quá 15 phút chuẩn bị, không tính vào thời gian thi)</w:t>
      </w:r>
      <w:r w:rsidR="005D6463" w:rsidRPr="004272A9">
        <w:rPr>
          <w:szCs w:val="28"/>
        </w:rPr>
        <w:t>.</w:t>
      </w:r>
    </w:p>
    <w:p w14:paraId="6A3F87D9" w14:textId="77777777" w:rsidR="00430544" w:rsidRPr="004272A9" w:rsidRDefault="00A86062" w:rsidP="00746DFC">
      <w:pPr>
        <w:shd w:val="clear" w:color="auto" w:fill="FFFFFF"/>
        <w:spacing w:after="0" w:line="360" w:lineRule="auto"/>
        <w:ind w:firstLine="720"/>
        <w:jc w:val="both"/>
        <w:rPr>
          <w:rFonts w:cs="Times New Roman"/>
          <w:szCs w:val="28"/>
        </w:rPr>
      </w:pPr>
      <w:r w:rsidRPr="004272A9">
        <w:rPr>
          <w:rFonts w:cs="Times New Roman"/>
          <w:szCs w:val="28"/>
        </w:rPr>
        <w:t>d) Thang điểm vấn đáp:</w:t>
      </w:r>
      <w:r w:rsidR="00301C70" w:rsidRPr="004272A9">
        <w:rPr>
          <w:rFonts w:cs="Times New Roman"/>
          <w:szCs w:val="28"/>
        </w:rPr>
        <w:t xml:space="preserve"> </w:t>
      </w:r>
      <w:r w:rsidRPr="004272A9">
        <w:rPr>
          <w:rFonts w:cs="Times New Roman"/>
          <w:szCs w:val="28"/>
        </w:rPr>
        <w:t>100 điểm.</w:t>
      </w:r>
      <w:r w:rsidR="00F32849" w:rsidRPr="004272A9">
        <w:rPr>
          <w:rFonts w:cs="Times New Roman"/>
          <w:szCs w:val="28"/>
        </w:rPr>
        <w:t xml:space="preserve"> </w:t>
      </w:r>
    </w:p>
    <w:p w14:paraId="224B7DFB" w14:textId="77777777" w:rsidR="00293983" w:rsidRPr="004272A9" w:rsidRDefault="00F32849" w:rsidP="00746DFC">
      <w:pPr>
        <w:widowControl w:val="0"/>
        <w:spacing w:after="0" w:line="360" w:lineRule="auto"/>
        <w:ind w:firstLine="720"/>
        <w:jc w:val="both"/>
        <w:rPr>
          <w:rFonts w:cs="Times New Roman"/>
          <w:szCs w:val="28"/>
        </w:rPr>
      </w:pPr>
      <w:r w:rsidRPr="004272A9">
        <w:rPr>
          <w:rFonts w:cs="Times New Roman"/>
          <w:b/>
          <w:szCs w:val="28"/>
        </w:rPr>
        <w:t>4. Cách xác định người trúng tuyển</w:t>
      </w:r>
      <w:r w:rsidR="00293983" w:rsidRPr="004272A9">
        <w:rPr>
          <w:rFonts w:cs="Times New Roman"/>
          <w:szCs w:val="28"/>
        </w:rPr>
        <w:t xml:space="preserve"> </w:t>
      </w:r>
    </w:p>
    <w:p w14:paraId="452CBA1C" w14:textId="77777777" w:rsidR="00440591" w:rsidRPr="004272A9" w:rsidRDefault="00440591" w:rsidP="00746DFC">
      <w:pPr>
        <w:spacing w:after="0" w:line="360" w:lineRule="auto"/>
        <w:ind w:firstLine="720"/>
        <w:jc w:val="both"/>
        <w:rPr>
          <w:rFonts w:cs="Times New Roman"/>
          <w:szCs w:val="28"/>
        </w:rPr>
      </w:pPr>
      <w:r w:rsidRPr="004272A9">
        <w:rPr>
          <w:rFonts w:cs="Times New Roman"/>
          <w:szCs w:val="28"/>
        </w:rPr>
        <w:t>Thực hiện theo</w:t>
      </w:r>
      <w:r w:rsidR="007F13BD" w:rsidRPr="004272A9">
        <w:rPr>
          <w:rFonts w:cs="Times New Roman"/>
          <w:szCs w:val="28"/>
        </w:rPr>
        <w:t xml:space="preserve"> </w:t>
      </w:r>
      <w:r w:rsidR="00977706" w:rsidRPr="004272A9">
        <w:rPr>
          <w:spacing w:val="-2"/>
          <w:szCs w:val="28"/>
          <w:lang w:val="nl-NL"/>
        </w:rPr>
        <w:t>Điều 10 Nghị định số 115/2020/NĐ-CP</w:t>
      </w:r>
      <w:r w:rsidR="00977706" w:rsidRPr="004272A9">
        <w:rPr>
          <w:rFonts w:cs="Times New Roman"/>
          <w:szCs w:val="28"/>
        </w:rPr>
        <w:t xml:space="preserve">; </w:t>
      </w:r>
      <w:r w:rsidR="0097621E" w:rsidRPr="004272A9">
        <w:rPr>
          <w:rFonts w:cs="Times New Roman"/>
          <w:szCs w:val="28"/>
        </w:rPr>
        <w:t>K</w:t>
      </w:r>
      <w:r w:rsidR="007F13BD" w:rsidRPr="004272A9">
        <w:rPr>
          <w:rFonts w:cs="Times New Roman"/>
          <w:szCs w:val="28"/>
        </w:rPr>
        <w:t>hoản 5</w:t>
      </w:r>
      <w:r w:rsidRPr="004272A9">
        <w:rPr>
          <w:rFonts w:cs="Times New Roman"/>
          <w:szCs w:val="28"/>
        </w:rPr>
        <w:t xml:space="preserve"> Điề</w:t>
      </w:r>
      <w:r w:rsidR="007F13BD" w:rsidRPr="004272A9">
        <w:rPr>
          <w:rFonts w:cs="Times New Roman"/>
          <w:szCs w:val="28"/>
        </w:rPr>
        <w:t xml:space="preserve">u 1 </w:t>
      </w:r>
      <w:r w:rsidRPr="004272A9">
        <w:rPr>
          <w:rFonts w:cs="Times New Roman"/>
          <w:szCs w:val="28"/>
        </w:rPr>
        <w:t>Nghị định số 85/2023/NĐ-CP</w:t>
      </w:r>
    </w:p>
    <w:p w14:paraId="5FEC994A" w14:textId="77777777" w:rsidR="00440591" w:rsidRPr="004272A9" w:rsidRDefault="00440591" w:rsidP="00746DFC">
      <w:pPr>
        <w:shd w:val="clear" w:color="auto" w:fill="FFFFFF"/>
        <w:spacing w:after="0" w:line="360" w:lineRule="auto"/>
        <w:ind w:firstLine="720"/>
        <w:jc w:val="both"/>
        <w:rPr>
          <w:rFonts w:cs="Times New Roman"/>
          <w:szCs w:val="28"/>
        </w:rPr>
      </w:pPr>
      <w:r w:rsidRPr="004272A9">
        <w:rPr>
          <w:rFonts w:cs="Times New Roman"/>
          <w:szCs w:val="28"/>
        </w:rPr>
        <w:t xml:space="preserve">1. Người trúng tuyển trong kỳ </w:t>
      </w:r>
      <w:r w:rsidR="00BE2CFB" w:rsidRPr="004272A9">
        <w:rPr>
          <w:rFonts w:cs="Times New Roman"/>
          <w:szCs w:val="28"/>
        </w:rPr>
        <w:t>xét</w:t>
      </w:r>
      <w:r w:rsidRPr="004272A9">
        <w:rPr>
          <w:rFonts w:cs="Times New Roman"/>
          <w:szCs w:val="28"/>
        </w:rPr>
        <w:t xml:space="preserve"> tuyển viên chức phải có đủ các điều kiện sau:</w:t>
      </w:r>
    </w:p>
    <w:p w14:paraId="12C192EA" w14:textId="77777777" w:rsidR="00440591" w:rsidRPr="004272A9" w:rsidRDefault="00440591" w:rsidP="00746DFC">
      <w:pPr>
        <w:shd w:val="clear" w:color="auto" w:fill="FFFFFF"/>
        <w:spacing w:after="0" w:line="360" w:lineRule="auto"/>
        <w:ind w:firstLine="720"/>
        <w:jc w:val="both"/>
        <w:rPr>
          <w:rFonts w:cs="Times New Roman"/>
          <w:szCs w:val="28"/>
        </w:rPr>
      </w:pPr>
      <w:r w:rsidRPr="004272A9">
        <w:rPr>
          <w:rFonts w:cs="Times New Roman"/>
          <w:szCs w:val="28"/>
        </w:rPr>
        <w:t>a) Có kết quả điểm thi tại vòng 2 đạt từ 50 điểm trở lên.</w:t>
      </w:r>
    </w:p>
    <w:p w14:paraId="272DC51F" w14:textId="77777777" w:rsidR="00440591" w:rsidRPr="004272A9" w:rsidRDefault="00440591" w:rsidP="00746DFC">
      <w:pPr>
        <w:shd w:val="clear" w:color="auto" w:fill="FFFFFF"/>
        <w:spacing w:after="0" w:line="360" w:lineRule="auto"/>
        <w:ind w:firstLine="720"/>
        <w:jc w:val="both"/>
        <w:rPr>
          <w:rFonts w:cs="Times New Roman"/>
          <w:szCs w:val="28"/>
        </w:rPr>
      </w:pPr>
      <w:r w:rsidRPr="004272A9">
        <w:rPr>
          <w:rFonts w:cs="Times New Roman"/>
          <w:szCs w:val="28"/>
        </w:rPr>
        <w:t>b) Có số điểm vòng 2 cộng với điểm ưu tiên (nếu có) cao hơn lấy theo thứ tự điểm từ cao xuống thấp trong chỉ tiêu tuyển dụng của vị trí việc làm.</w:t>
      </w:r>
    </w:p>
    <w:p w14:paraId="21EFECE3" w14:textId="77777777" w:rsidR="00440591" w:rsidRPr="004272A9" w:rsidRDefault="00440591" w:rsidP="00746DFC">
      <w:pPr>
        <w:shd w:val="clear" w:color="auto" w:fill="FFFFFF"/>
        <w:spacing w:after="0" w:line="360" w:lineRule="auto"/>
        <w:ind w:firstLine="720"/>
        <w:jc w:val="both"/>
        <w:rPr>
          <w:rFonts w:cs="Times New Roman"/>
          <w:szCs w:val="28"/>
        </w:rPr>
      </w:pPr>
      <w:r w:rsidRPr="004272A9">
        <w:rPr>
          <w:rFonts w:cs="Times New Roman"/>
          <w:szCs w:val="28"/>
        </w:rPr>
        <w:t xml:space="preserve">2. Trường hợp có từ 02 người trở lên có tổng số điểm </w:t>
      </w:r>
      <w:r w:rsidR="00B84CC8" w:rsidRPr="004272A9">
        <w:rPr>
          <w:rFonts w:cs="Times New Roman"/>
          <w:szCs w:val="28"/>
        </w:rPr>
        <w:t xml:space="preserve">vòng 2 cộng với điểm ưu tiên (nếu có) </w:t>
      </w:r>
      <w:r w:rsidRPr="004272A9">
        <w:rPr>
          <w:rFonts w:cs="Times New Roman"/>
          <w:szCs w:val="28"/>
        </w:rPr>
        <w:t>bằng nhau ở chỉ tiêu cuối cùng của vị trí việc làm cần tuyển thì người trúng tuyển là người đạt kết quả thi phần thi kiến thức chung tạ</w:t>
      </w:r>
      <w:r w:rsidR="0031148E" w:rsidRPr="004272A9">
        <w:rPr>
          <w:rFonts w:cs="Times New Roman"/>
          <w:szCs w:val="28"/>
        </w:rPr>
        <w:t>i vòng 2</w:t>
      </w:r>
      <w:r w:rsidRPr="004272A9">
        <w:rPr>
          <w:rFonts w:cs="Times New Roman"/>
          <w:szCs w:val="28"/>
        </w:rPr>
        <w:t xml:space="preserve"> cao hơn (nếu có).</w:t>
      </w:r>
    </w:p>
    <w:p w14:paraId="0C5F83E7" w14:textId="77777777" w:rsidR="00A22CA5" w:rsidRPr="004272A9" w:rsidRDefault="00440591" w:rsidP="00746DFC">
      <w:pPr>
        <w:shd w:val="clear" w:color="auto" w:fill="FFFFFF"/>
        <w:spacing w:after="0" w:line="360" w:lineRule="auto"/>
        <w:ind w:firstLine="720"/>
        <w:jc w:val="both"/>
        <w:rPr>
          <w:rFonts w:cs="Times New Roman"/>
          <w:szCs w:val="28"/>
        </w:rPr>
      </w:pPr>
      <w:r w:rsidRPr="004272A9">
        <w:rPr>
          <w:rFonts w:cs="Times New Roman"/>
          <w:szCs w:val="28"/>
        </w:rPr>
        <w:t>Trường hợp vẫn không xác định được thì người đứng đầu cơ quan có thẩm quyền tuyển dụng quyết định người trúng tuyển.</w:t>
      </w:r>
    </w:p>
    <w:p w14:paraId="4753FAAD" w14:textId="77777777" w:rsidR="00A22CA5" w:rsidRPr="004272A9" w:rsidRDefault="00A22CA5" w:rsidP="00746DFC">
      <w:pPr>
        <w:shd w:val="clear" w:color="auto" w:fill="FFFFFF"/>
        <w:spacing w:after="0" w:line="360" w:lineRule="auto"/>
        <w:ind w:firstLine="720"/>
        <w:jc w:val="both"/>
        <w:rPr>
          <w:rFonts w:cs="Times New Roman"/>
          <w:szCs w:val="28"/>
        </w:rPr>
      </w:pPr>
      <w:r w:rsidRPr="004272A9">
        <w:rPr>
          <w:rFonts w:cs="Times New Roman"/>
          <w:szCs w:val="28"/>
        </w:rPr>
        <w:t xml:space="preserve">3. </w:t>
      </w:r>
      <w:r w:rsidRPr="004272A9">
        <w:rPr>
          <w:bCs/>
          <w:iCs/>
          <w:szCs w:val="28"/>
        </w:rPr>
        <w:t>Trường hợp người dự xét tuyển viên chức thuộc nhiều diện ưu tiên thì chỉ được cộng điểm ưu tiên cao nhất vào kết quả điểm thi tại vòng 2.</w:t>
      </w:r>
    </w:p>
    <w:p w14:paraId="7BC49CCE" w14:textId="77777777" w:rsidR="00440591" w:rsidRPr="004272A9" w:rsidRDefault="00A22CA5" w:rsidP="00746DFC">
      <w:pPr>
        <w:shd w:val="clear" w:color="auto" w:fill="FFFFFF"/>
        <w:spacing w:after="0" w:line="360" w:lineRule="auto"/>
        <w:ind w:firstLine="720"/>
        <w:jc w:val="both"/>
        <w:rPr>
          <w:rFonts w:cs="Times New Roman"/>
          <w:szCs w:val="28"/>
        </w:rPr>
      </w:pPr>
      <w:r w:rsidRPr="004272A9">
        <w:rPr>
          <w:rFonts w:cs="Times New Roman"/>
          <w:szCs w:val="28"/>
        </w:rPr>
        <w:t>4</w:t>
      </w:r>
      <w:r w:rsidR="00440591" w:rsidRPr="004272A9">
        <w:rPr>
          <w:rFonts w:cs="Times New Roman"/>
          <w:szCs w:val="28"/>
        </w:rPr>
        <w:t>. Người không</w:t>
      </w:r>
      <w:r w:rsidR="008C0958" w:rsidRPr="004272A9">
        <w:rPr>
          <w:rFonts w:cs="Times New Roman"/>
          <w:szCs w:val="28"/>
        </w:rPr>
        <w:t xml:space="preserve"> được</w:t>
      </w:r>
      <w:r w:rsidR="00440591" w:rsidRPr="004272A9">
        <w:rPr>
          <w:rFonts w:cs="Times New Roman"/>
          <w:szCs w:val="28"/>
        </w:rPr>
        <w:t xml:space="preserve"> tuyển dụng trong kỳ </w:t>
      </w:r>
      <w:r w:rsidR="00BE2CFB" w:rsidRPr="004272A9">
        <w:rPr>
          <w:rFonts w:cs="Times New Roman"/>
          <w:szCs w:val="28"/>
        </w:rPr>
        <w:t>xét</w:t>
      </w:r>
      <w:r w:rsidR="00440591" w:rsidRPr="004272A9">
        <w:rPr>
          <w:rFonts w:cs="Times New Roman"/>
          <w:szCs w:val="28"/>
        </w:rPr>
        <w:t xml:space="preserve"> tuyển viên chức quy định tại Điều này không được bảo lưu kết quả </w:t>
      </w:r>
      <w:r w:rsidR="00BE2CFB" w:rsidRPr="004272A9">
        <w:rPr>
          <w:rFonts w:cs="Times New Roman"/>
          <w:szCs w:val="28"/>
        </w:rPr>
        <w:t>xét</w:t>
      </w:r>
      <w:r w:rsidR="00440591" w:rsidRPr="004272A9">
        <w:rPr>
          <w:rFonts w:cs="Times New Roman"/>
          <w:szCs w:val="28"/>
        </w:rPr>
        <w:t xml:space="preserve"> tuyển cho các kỳ</w:t>
      </w:r>
      <w:r w:rsidR="00CF6D64" w:rsidRPr="004272A9">
        <w:rPr>
          <w:rFonts w:cs="Times New Roman"/>
          <w:szCs w:val="28"/>
        </w:rPr>
        <w:t xml:space="preserve"> xét</w:t>
      </w:r>
      <w:r w:rsidR="00440591" w:rsidRPr="004272A9">
        <w:rPr>
          <w:rFonts w:cs="Times New Roman"/>
          <w:szCs w:val="28"/>
        </w:rPr>
        <w:t xml:space="preserve"> tuyển lầ</w:t>
      </w:r>
      <w:r w:rsidR="00687B9C" w:rsidRPr="004272A9">
        <w:rPr>
          <w:rFonts w:cs="Times New Roman"/>
          <w:szCs w:val="28"/>
        </w:rPr>
        <w:t>n sau</w:t>
      </w:r>
      <w:r w:rsidR="00440591" w:rsidRPr="004272A9">
        <w:rPr>
          <w:rFonts w:cs="Times New Roman"/>
          <w:szCs w:val="28"/>
        </w:rPr>
        <w:t>.</w:t>
      </w:r>
    </w:p>
    <w:p w14:paraId="40C0827F" w14:textId="77777777" w:rsidR="00293983" w:rsidRPr="004272A9" w:rsidRDefault="00F32849" w:rsidP="00746DFC">
      <w:pPr>
        <w:widowControl w:val="0"/>
        <w:spacing w:after="0" w:line="360" w:lineRule="auto"/>
        <w:ind w:firstLine="720"/>
        <w:jc w:val="both"/>
        <w:rPr>
          <w:rFonts w:cs="Times New Roman"/>
          <w:b/>
          <w:szCs w:val="28"/>
        </w:rPr>
      </w:pPr>
      <w:r w:rsidRPr="004272A9">
        <w:rPr>
          <w:rFonts w:cs="Times New Roman"/>
          <w:b/>
          <w:szCs w:val="28"/>
        </w:rPr>
        <w:t>5. Phúc khảo</w:t>
      </w:r>
    </w:p>
    <w:p w14:paraId="345B1F20" w14:textId="77777777" w:rsidR="00293983"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 Không thực hiện phúc khảo đối với kết quả</w:t>
      </w:r>
      <w:r w:rsidR="008C0958" w:rsidRPr="004272A9">
        <w:rPr>
          <w:rFonts w:cs="Times New Roman"/>
          <w:szCs w:val="28"/>
        </w:rPr>
        <w:t xml:space="preserve"> thi v</w:t>
      </w:r>
      <w:r w:rsidRPr="004272A9">
        <w:rPr>
          <w:rFonts w:cs="Times New Roman"/>
          <w:szCs w:val="28"/>
        </w:rPr>
        <w:t>òng 2 bằng hình thứ</w:t>
      </w:r>
      <w:r w:rsidR="00BC4729" w:rsidRPr="004272A9">
        <w:rPr>
          <w:rFonts w:cs="Times New Roman"/>
          <w:szCs w:val="28"/>
        </w:rPr>
        <w:t>c</w:t>
      </w:r>
      <w:r w:rsidR="00E672CD" w:rsidRPr="004272A9">
        <w:rPr>
          <w:rFonts w:cs="Times New Roman"/>
          <w:szCs w:val="28"/>
        </w:rPr>
        <w:t xml:space="preserve"> vấn</w:t>
      </w:r>
      <w:r w:rsidR="00BC4729" w:rsidRPr="004272A9">
        <w:rPr>
          <w:rFonts w:cs="Times New Roman"/>
          <w:szCs w:val="28"/>
        </w:rPr>
        <w:t xml:space="preserve"> đáp</w:t>
      </w:r>
      <w:r w:rsidR="00E672CD" w:rsidRPr="004272A9">
        <w:rPr>
          <w:rFonts w:cs="Times New Roman"/>
          <w:szCs w:val="28"/>
        </w:rPr>
        <w:t>.</w:t>
      </w:r>
    </w:p>
    <w:p w14:paraId="26C5D210" w14:textId="77777777" w:rsidR="00C05439" w:rsidRPr="004272A9" w:rsidRDefault="00F32849" w:rsidP="00746DFC">
      <w:pPr>
        <w:widowControl w:val="0"/>
        <w:spacing w:after="0" w:line="360" w:lineRule="auto"/>
        <w:ind w:firstLine="720"/>
        <w:jc w:val="both"/>
        <w:rPr>
          <w:rFonts w:cs="Times New Roman"/>
          <w:b/>
          <w:szCs w:val="28"/>
        </w:rPr>
      </w:pPr>
      <w:r w:rsidRPr="004272A9">
        <w:rPr>
          <w:rFonts w:cs="Times New Roman"/>
          <w:b/>
          <w:szCs w:val="28"/>
        </w:rPr>
        <w:t>VI. THỜI GIAN TUYỂN DỤNG</w:t>
      </w:r>
    </w:p>
    <w:p w14:paraId="0E187593" w14:textId="77777777" w:rsidR="00896403" w:rsidRPr="004272A9" w:rsidRDefault="00896403" w:rsidP="00746DFC">
      <w:pPr>
        <w:spacing w:after="0" w:line="360" w:lineRule="auto"/>
        <w:ind w:firstLine="720"/>
        <w:jc w:val="both"/>
        <w:rPr>
          <w:rFonts w:cs="Times New Roman"/>
          <w:szCs w:val="28"/>
        </w:rPr>
      </w:pPr>
      <w:r w:rsidRPr="004272A9">
        <w:rPr>
          <w:rFonts w:cs="Times New Roman"/>
          <w:szCs w:val="28"/>
        </w:rPr>
        <w:t xml:space="preserve">Dự kiến thời gian </w:t>
      </w:r>
      <w:r w:rsidR="007F1F82" w:rsidRPr="004272A9">
        <w:rPr>
          <w:rFonts w:cs="Times New Roman"/>
          <w:szCs w:val="28"/>
        </w:rPr>
        <w:t>tuyển dụng h</w:t>
      </w:r>
      <w:r w:rsidRPr="004272A9">
        <w:rPr>
          <w:rFonts w:cs="Times New Roman"/>
          <w:szCs w:val="28"/>
        </w:rPr>
        <w:t xml:space="preserve">oàn thành trong Quý IV năm </w:t>
      </w:r>
      <w:r w:rsidR="00D85353" w:rsidRPr="004272A9">
        <w:rPr>
          <w:rFonts w:cs="Times New Roman"/>
          <w:szCs w:val="28"/>
        </w:rPr>
        <w:t>2025</w:t>
      </w:r>
      <w:r w:rsidRPr="004272A9">
        <w:rPr>
          <w:rFonts w:cs="Times New Roman"/>
          <w:szCs w:val="28"/>
        </w:rPr>
        <w:t>.</w:t>
      </w:r>
    </w:p>
    <w:p w14:paraId="5B633FFF" w14:textId="77777777" w:rsidR="00C05439" w:rsidRPr="004272A9" w:rsidRDefault="00F32849" w:rsidP="00746DFC">
      <w:pPr>
        <w:widowControl w:val="0"/>
        <w:spacing w:after="0" w:line="360" w:lineRule="auto"/>
        <w:ind w:firstLine="720"/>
        <w:jc w:val="both"/>
        <w:rPr>
          <w:rFonts w:cs="Times New Roman"/>
          <w:b/>
          <w:szCs w:val="28"/>
        </w:rPr>
      </w:pPr>
      <w:r w:rsidRPr="004272A9">
        <w:rPr>
          <w:rFonts w:cs="Times New Roman"/>
          <w:b/>
          <w:szCs w:val="28"/>
        </w:rPr>
        <w:t xml:space="preserve">VII. THU PHÍ TUYỂN DỤNG </w:t>
      </w:r>
    </w:p>
    <w:p w14:paraId="099B114D" w14:textId="77777777" w:rsidR="00281C19"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Căn cứ số lượng người đăng ký dự tuyển, </w:t>
      </w:r>
      <w:r w:rsidR="0077595F" w:rsidRPr="004272A9">
        <w:rPr>
          <w:rFonts w:cs="Times New Roman"/>
          <w:szCs w:val="28"/>
          <w:lang w:val="af-ZA"/>
        </w:rPr>
        <w:t xml:space="preserve">Bệnh viện đa khoa </w:t>
      </w:r>
      <w:r w:rsidR="00C70174" w:rsidRPr="004272A9">
        <w:rPr>
          <w:rFonts w:cs="Times New Roman"/>
          <w:szCs w:val="28"/>
          <w:lang w:val="af-ZA"/>
        </w:rPr>
        <w:t>khu vực</w:t>
      </w:r>
      <w:r w:rsidR="0077595F" w:rsidRPr="004272A9">
        <w:rPr>
          <w:rFonts w:cs="Times New Roman"/>
          <w:szCs w:val="28"/>
          <w:lang w:val="af-ZA"/>
        </w:rPr>
        <w:t xml:space="preserve"> Phù Yên</w:t>
      </w:r>
      <w:r w:rsidRPr="004272A9">
        <w:rPr>
          <w:rFonts w:cs="Times New Roman"/>
          <w:szCs w:val="28"/>
        </w:rPr>
        <w:t xml:space="preserve"> thực hiện thu phí theo quy định tại Thông tư số 92/2021/TT-BTC ngày 28/10/2021 của Bộ Tài chính về quy định mức thu, chế độ thu, nộp, quản lý và </w:t>
      </w:r>
      <w:r w:rsidRPr="004272A9">
        <w:rPr>
          <w:rFonts w:cs="Times New Roman"/>
          <w:szCs w:val="28"/>
        </w:rPr>
        <w:lastRenderedPageBreak/>
        <w:t xml:space="preserve">sử dụng phí tuyển dụng, dự thi nâng ngạch, thăng hạng công chức, viên chức. </w:t>
      </w:r>
    </w:p>
    <w:p w14:paraId="1CF36D86" w14:textId="77777777" w:rsidR="00281C19" w:rsidRPr="004272A9" w:rsidRDefault="007260B8" w:rsidP="00746DFC">
      <w:pPr>
        <w:widowControl w:val="0"/>
        <w:spacing w:after="0" w:line="360" w:lineRule="auto"/>
        <w:ind w:firstLine="720"/>
        <w:jc w:val="both"/>
        <w:rPr>
          <w:rFonts w:cs="Times New Roman"/>
          <w:b/>
          <w:szCs w:val="28"/>
        </w:rPr>
      </w:pPr>
      <w:r w:rsidRPr="004272A9">
        <w:rPr>
          <w:b/>
          <w:bCs/>
          <w:iCs/>
          <w:szCs w:val="28"/>
        </w:rPr>
        <w:t xml:space="preserve">* </w:t>
      </w:r>
      <w:r w:rsidR="00281C19" w:rsidRPr="004272A9">
        <w:rPr>
          <w:b/>
          <w:bCs/>
          <w:iCs/>
          <w:szCs w:val="28"/>
        </w:rPr>
        <w:t>Lưu ý:</w:t>
      </w:r>
    </w:p>
    <w:p w14:paraId="41BD6A26" w14:textId="77777777" w:rsidR="00281C19" w:rsidRPr="004272A9" w:rsidRDefault="00281C19" w:rsidP="00746DFC">
      <w:pPr>
        <w:widowControl w:val="0"/>
        <w:spacing w:after="0" w:line="360" w:lineRule="auto"/>
        <w:ind w:firstLine="720"/>
        <w:jc w:val="both"/>
        <w:rPr>
          <w:rFonts w:cs="Times New Roman"/>
          <w:szCs w:val="28"/>
        </w:rPr>
      </w:pPr>
      <w:r w:rsidRPr="004272A9">
        <w:rPr>
          <w:bCs/>
          <w:iCs/>
          <w:szCs w:val="28"/>
        </w:rPr>
        <w:t xml:space="preserve">- Thí sinh không nộp </w:t>
      </w:r>
      <w:r w:rsidR="00B47F10" w:rsidRPr="004272A9">
        <w:rPr>
          <w:bCs/>
        </w:rPr>
        <w:t xml:space="preserve">phí dự tuyển </w:t>
      </w:r>
      <w:r w:rsidRPr="004272A9">
        <w:rPr>
          <w:bCs/>
          <w:iCs/>
          <w:szCs w:val="28"/>
        </w:rPr>
        <w:t xml:space="preserve">sẽ không được tham dự </w:t>
      </w:r>
      <w:r w:rsidR="00A72F26" w:rsidRPr="004272A9">
        <w:rPr>
          <w:bCs/>
          <w:iCs/>
          <w:szCs w:val="28"/>
        </w:rPr>
        <w:t>thi tại vòng 2</w:t>
      </w:r>
      <w:r w:rsidRPr="004272A9">
        <w:rPr>
          <w:bCs/>
          <w:iCs/>
          <w:szCs w:val="28"/>
        </w:rPr>
        <w:t>.</w:t>
      </w:r>
    </w:p>
    <w:p w14:paraId="1A9DFDB0" w14:textId="77777777" w:rsidR="00003E21" w:rsidRPr="004272A9" w:rsidRDefault="00281C19" w:rsidP="00746DFC">
      <w:pPr>
        <w:widowControl w:val="0"/>
        <w:spacing w:after="0" w:line="360" w:lineRule="auto"/>
        <w:ind w:firstLine="720"/>
        <w:jc w:val="both"/>
        <w:rPr>
          <w:rFonts w:cs="Times New Roman"/>
          <w:szCs w:val="28"/>
        </w:rPr>
      </w:pPr>
      <w:r w:rsidRPr="004272A9">
        <w:rPr>
          <w:bCs/>
          <w:iCs/>
          <w:szCs w:val="28"/>
        </w:rPr>
        <w:t xml:space="preserve">- Thí sinh </w:t>
      </w:r>
      <w:r w:rsidR="003839E0" w:rsidRPr="004272A9">
        <w:rPr>
          <w:bCs/>
        </w:rPr>
        <w:t xml:space="preserve">nộp phí dự tuyển  </w:t>
      </w:r>
      <w:r w:rsidRPr="004272A9">
        <w:rPr>
          <w:bCs/>
          <w:iCs/>
          <w:szCs w:val="28"/>
        </w:rPr>
        <w:t>mà không trúng tuyển, Bệnh viện không hoàn lại phiếu</w:t>
      </w:r>
      <w:r w:rsidR="00D0587B" w:rsidRPr="004272A9">
        <w:rPr>
          <w:bCs/>
          <w:iCs/>
          <w:szCs w:val="28"/>
        </w:rPr>
        <w:t xml:space="preserve"> </w:t>
      </w:r>
      <w:r w:rsidR="00445F81" w:rsidRPr="004272A9">
        <w:rPr>
          <w:bCs/>
          <w:iCs/>
          <w:szCs w:val="28"/>
        </w:rPr>
        <w:t>đăng ký</w:t>
      </w:r>
      <w:r w:rsidRPr="004272A9">
        <w:rPr>
          <w:bCs/>
          <w:iCs/>
          <w:szCs w:val="28"/>
        </w:rPr>
        <w:t xml:space="preserve"> dự tuyển</w:t>
      </w:r>
      <w:r w:rsidR="003839E0" w:rsidRPr="004272A9">
        <w:rPr>
          <w:bCs/>
          <w:iCs/>
          <w:szCs w:val="28"/>
        </w:rPr>
        <w:t xml:space="preserve"> và</w:t>
      </w:r>
      <w:r w:rsidRPr="004272A9">
        <w:rPr>
          <w:bCs/>
          <w:iCs/>
          <w:szCs w:val="28"/>
        </w:rPr>
        <w:t xml:space="preserve"> phí dự tuyển.</w:t>
      </w:r>
    </w:p>
    <w:p w14:paraId="3A1A0029" w14:textId="77777777" w:rsidR="003C7A95" w:rsidRPr="004272A9" w:rsidRDefault="00F32849" w:rsidP="00746DFC">
      <w:pPr>
        <w:widowControl w:val="0"/>
        <w:spacing w:after="0" w:line="360" w:lineRule="auto"/>
        <w:ind w:firstLine="720"/>
        <w:jc w:val="both"/>
        <w:rPr>
          <w:rFonts w:cs="Times New Roman"/>
          <w:szCs w:val="28"/>
        </w:rPr>
      </w:pPr>
      <w:r w:rsidRPr="004272A9">
        <w:rPr>
          <w:rFonts w:cs="Times New Roman"/>
          <w:b/>
          <w:szCs w:val="28"/>
        </w:rPr>
        <w:t xml:space="preserve">VIII. TỔ CHỨC THỰC HIỆN </w:t>
      </w:r>
    </w:p>
    <w:p w14:paraId="1284F9B7" w14:textId="77777777" w:rsidR="009070B8" w:rsidRPr="004272A9" w:rsidRDefault="00F32849" w:rsidP="00746DFC">
      <w:pPr>
        <w:widowControl w:val="0"/>
        <w:spacing w:after="0" w:line="360" w:lineRule="auto"/>
        <w:ind w:firstLine="720"/>
        <w:jc w:val="both"/>
        <w:rPr>
          <w:rFonts w:cs="Times New Roman"/>
          <w:b/>
          <w:szCs w:val="28"/>
        </w:rPr>
      </w:pPr>
      <w:r w:rsidRPr="004272A9">
        <w:rPr>
          <w:rFonts w:cs="Times New Roman"/>
          <w:b/>
          <w:szCs w:val="28"/>
        </w:rPr>
        <w:t xml:space="preserve">1. Hội đồng tuyển dụng viên chức </w:t>
      </w:r>
      <w:r w:rsidR="009070B8" w:rsidRPr="004272A9">
        <w:rPr>
          <w:rFonts w:cs="Times New Roman"/>
          <w:b/>
          <w:szCs w:val="28"/>
          <w:lang w:val="af-ZA"/>
        </w:rPr>
        <w:t xml:space="preserve">Bệnh viện đa khoa </w:t>
      </w:r>
      <w:r w:rsidR="00C70174" w:rsidRPr="004272A9">
        <w:rPr>
          <w:rFonts w:cs="Times New Roman"/>
          <w:b/>
          <w:szCs w:val="28"/>
          <w:lang w:val="af-ZA"/>
        </w:rPr>
        <w:t>khu vực</w:t>
      </w:r>
      <w:r w:rsidR="009070B8" w:rsidRPr="004272A9">
        <w:rPr>
          <w:rFonts w:cs="Times New Roman"/>
          <w:b/>
          <w:szCs w:val="28"/>
          <w:lang w:val="af-ZA"/>
        </w:rPr>
        <w:t xml:space="preserve"> Phù Yên</w:t>
      </w:r>
      <w:r w:rsidR="009070B8" w:rsidRPr="004272A9">
        <w:rPr>
          <w:rFonts w:cs="Times New Roman"/>
          <w:b/>
          <w:szCs w:val="28"/>
        </w:rPr>
        <w:t xml:space="preserve">  </w:t>
      </w:r>
    </w:p>
    <w:p w14:paraId="126CACA3" w14:textId="77777777" w:rsidR="009070B8"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 Chịu trách nhiệm trước Giám đốc </w:t>
      </w:r>
      <w:r w:rsidR="009070B8" w:rsidRPr="004272A9">
        <w:rPr>
          <w:rFonts w:cs="Times New Roman"/>
          <w:szCs w:val="28"/>
          <w:lang w:val="af-ZA"/>
        </w:rPr>
        <w:t xml:space="preserve">Bệnh viện đa khoa </w:t>
      </w:r>
      <w:r w:rsidR="00C70174" w:rsidRPr="004272A9">
        <w:rPr>
          <w:rFonts w:cs="Times New Roman"/>
          <w:szCs w:val="28"/>
          <w:lang w:val="af-ZA"/>
        </w:rPr>
        <w:t>khu vực</w:t>
      </w:r>
      <w:r w:rsidR="009070B8" w:rsidRPr="004272A9">
        <w:rPr>
          <w:rFonts w:cs="Times New Roman"/>
          <w:szCs w:val="28"/>
          <w:lang w:val="af-ZA"/>
        </w:rPr>
        <w:t xml:space="preserve"> Phù Yên</w:t>
      </w:r>
      <w:r w:rsidR="009070B8" w:rsidRPr="004272A9">
        <w:rPr>
          <w:rFonts w:cs="Times New Roman"/>
          <w:szCs w:val="28"/>
        </w:rPr>
        <w:t xml:space="preserve"> </w:t>
      </w:r>
      <w:r w:rsidRPr="004272A9">
        <w:rPr>
          <w:rFonts w:cs="Times New Roman"/>
          <w:szCs w:val="28"/>
        </w:rPr>
        <w:t>về công tác tuyển dụng; ban hành quy chế làm việc của Hội đồng và tổ chức triển khai, thực hiện các nhiệm vụ: Nội dung xét tuyển, hướng dẫn thí sinh dự tuyển, phê duyệt danh mục tài liệu hướng dẫn nội dung ôn tập cho thí sinh dự tuyển; thực hiện đảm bảo quy trình xét tuyển tạ</w:t>
      </w:r>
      <w:r w:rsidR="00D52DA0" w:rsidRPr="004272A9">
        <w:rPr>
          <w:rFonts w:cs="Times New Roman"/>
          <w:szCs w:val="28"/>
        </w:rPr>
        <w:t>i vòng 1, v</w:t>
      </w:r>
      <w:r w:rsidRPr="004272A9">
        <w:rPr>
          <w:rFonts w:cs="Times New Roman"/>
          <w:szCs w:val="28"/>
        </w:rPr>
        <w:t xml:space="preserve">òng 2; thông báo kết quả trúng tuyển bằng văn bản tới người dự tuyển; lập danh sách thí sinh trúng tuyển theo chỉ tiêu giao, báo cáo, trình Giám đốc </w:t>
      </w:r>
      <w:r w:rsidR="00862F7C" w:rsidRPr="004272A9">
        <w:rPr>
          <w:rFonts w:cs="Times New Roman"/>
          <w:szCs w:val="28"/>
        </w:rPr>
        <w:t>Bệnh viện</w:t>
      </w:r>
      <w:r w:rsidRPr="004272A9">
        <w:rPr>
          <w:rFonts w:cs="Times New Roman"/>
          <w:szCs w:val="28"/>
        </w:rPr>
        <w:t xml:space="preserve"> phê duyệt và quyết định tuyển dụng theo thẩm</w:t>
      </w:r>
      <w:r w:rsidR="001C5159" w:rsidRPr="004272A9">
        <w:rPr>
          <w:rFonts w:cs="Times New Roman"/>
          <w:szCs w:val="28"/>
        </w:rPr>
        <w:t xml:space="preserve"> </w:t>
      </w:r>
      <w:r w:rsidRPr="004272A9">
        <w:rPr>
          <w:rFonts w:cs="Times New Roman"/>
          <w:szCs w:val="28"/>
        </w:rPr>
        <w:t xml:space="preserve">quyền; </w:t>
      </w:r>
    </w:p>
    <w:p w14:paraId="6E27A3CE" w14:textId="77777777" w:rsidR="009070B8"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 Giải quyết khiếu nại, tố cáo trong quá trình tuyển dụng </w:t>
      </w:r>
      <w:r w:rsidRPr="004272A9">
        <w:rPr>
          <w:rFonts w:cs="Times New Roman"/>
          <w:i/>
          <w:szCs w:val="28"/>
        </w:rPr>
        <w:t>(nếu có).</w:t>
      </w:r>
      <w:r w:rsidRPr="004272A9">
        <w:rPr>
          <w:rFonts w:cs="Times New Roman"/>
          <w:szCs w:val="28"/>
        </w:rPr>
        <w:t xml:space="preserve"> </w:t>
      </w:r>
    </w:p>
    <w:p w14:paraId="01C417B1" w14:textId="77777777" w:rsidR="00453C67" w:rsidRPr="004272A9" w:rsidRDefault="00F32849" w:rsidP="00746DFC">
      <w:pPr>
        <w:widowControl w:val="0"/>
        <w:spacing w:after="0" w:line="360" w:lineRule="auto"/>
        <w:ind w:firstLine="720"/>
        <w:jc w:val="both"/>
        <w:rPr>
          <w:rFonts w:cs="Times New Roman"/>
          <w:b/>
          <w:szCs w:val="28"/>
        </w:rPr>
      </w:pPr>
      <w:r w:rsidRPr="004272A9">
        <w:rPr>
          <w:rFonts w:cs="Times New Roman"/>
          <w:b/>
          <w:szCs w:val="28"/>
        </w:rPr>
        <w:t xml:space="preserve">2. Ban giám sát kỳ tuyển dụng viên chức </w:t>
      </w:r>
      <w:r w:rsidR="00453C67" w:rsidRPr="004272A9">
        <w:rPr>
          <w:rFonts w:cs="Times New Roman"/>
          <w:b/>
          <w:szCs w:val="28"/>
          <w:lang w:val="af-ZA"/>
        </w:rPr>
        <w:t xml:space="preserve">Bệnh viện đa khoa </w:t>
      </w:r>
      <w:r w:rsidR="00C70174" w:rsidRPr="004272A9">
        <w:rPr>
          <w:rFonts w:cs="Times New Roman"/>
          <w:b/>
          <w:szCs w:val="28"/>
          <w:lang w:val="af-ZA"/>
        </w:rPr>
        <w:t>khu vực</w:t>
      </w:r>
      <w:r w:rsidR="00453C67" w:rsidRPr="004272A9">
        <w:rPr>
          <w:rFonts w:cs="Times New Roman"/>
          <w:b/>
          <w:szCs w:val="28"/>
          <w:lang w:val="af-ZA"/>
        </w:rPr>
        <w:t xml:space="preserve"> Phù Yên</w:t>
      </w:r>
      <w:r w:rsidR="00453C67" w:rsidRPr="004272A9">
        <w:rPr>
          <w:rFonts w:cs="Times New Roman"/>
          <w:b/>
          <w:szCs w:val="28"/>
        </w:rPr>
        <w:t xml:space="preserve">  </w:t>
      </w:r>
    </w:p>
    <w:p w14:paraId="5ACD8C88" w14:textId="77777777" w:rsidR="00453C67"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Ban giám sát kỳ tuyển dụng viên chức </w:t>
      </w:r>
      <w:r w:rsidR="00453C67" w:rsidRPr="004272A9">
        <w:rPr>
          <w:rFonts w:cs="Times New Roman"/>
          <w:szCs w:val="28"/>
          <w:lang w:val="af-ZA"/>
        </w:rPr>
        <w:t xml:space="preserve">Bệnh viện đa khoa </w:t>
      </w:r>
      <w:r w:rsidR="00C70174" w:rsidRPr="004272A9">
        <w:rPr>
          <w:rFonts w:cs="Times New Roman"/>
          <w:szCs w:val="28"/>
          <w:lang w:val="af-ZA"/>
        </w:rPr>
        <w:t>khu vực</w:t>
      </w:r>
      <w:r w:rsidR="00453C67" w:rsidRPr="004272A9">
        <w:rPr>
          <w:rFonts w:cs="Times New Roman"/>
          <w:szCs w:val="28"/>
          <w:lang w:val="af-ZA"/>
        </w:rPr>
        <w:t xml:space="preserve"> Phù Yên</w:t>
      </w:r>
      <w:r w:rsidR="00453C67" w:rsidRPr="004272A9">
        <w:rPr>
          <w:rFonts w:cs="Times New Roman"/>
          <w:szCs w:val="28"/>
        </w:rPr>
        <w:t xml:space="preserve">  </w:t>
      </w:r>
      <w:r w:rsidRPr="004272A9">
        <w:rPr>
          <w:rFonts w:cs="Times New Roman"/>
          <w:szCs w:val="28"/>
        </w:rPr>
        <w:t xml:space="preserve">do Giám đốc </w:t>
      </w:r>
      <w:r w:rsidR="00453C67" w:rsidRPr="004272A9">
        <w:rPr>
          <w:rFonts w:cs="Times New Roman"/>
          <w:szCs w:val="28"/>
          <w:lang w:val="af-ZA"/>
        </w:rPr>
        <w:t xml:space="preserve">Bệnh viện đa khoa </w:t>
      </w:r>
      <w:r w:rsidR="00C70174" w:rsidRPr="004272A9">
        <w:rPr>
          <w:rFonts w:cs="Times New Roman"/>
          <w:szCs w:val="28"/>
          <w:lang w:val="af-ZA"/>
        </w:rPr>
        <w:t>khu vực</w:t>
      </w:r>
      <w:r w:rsidR="00453C67" w:rsidRPr="004272A9">
        <w:rPr>
          <w:rFonts w:cs="Times New Roman"/>
          <w:szCs w:val="28"/>
          <w:lang w:val="af-ZA"/>
        </w:rPr>
        <w:t xml:space="preserve"> Phù Yên</w:t>
      </w:r>
      <w:r w:rsidR="00453C67" w:rsidRPr="004272A9">
        <w:rPr>
          <w:rFonts w:cs="Times New Roman"/>
          <w:szCs w:val="28"/>
        </w:rPr>
        <w:t xml:space="preserve"> </w:t>
      </w:r>
      <w:r w:rsidRPr="004272A9">
        <w:rPr>
          <w:rFonts w:cs="Times New Roman"/>
          <w:szCs w:val="28"/>
        </w:rPr>
        <w:t xml:space="preserve">quyết định thành lập, có trách nhiệm giám sát kỳ tuyển dụng theo quy định tại </w:t>
      </w:r>
      <w:r w:rsidR="00F07E0F" w:rsidRPr="004272A9">
        <w:rPr>
          <w:bCs/>
          <w:iCs/>
          <w:szCs w:val="28"/>
          <w:lang w:val="vi-VN"/>
        </w:rPr>
        <w:t xml:space="preserve">Thông tư số </w:t>
      </w:r>
      <w:r w:rsidR="00F07E0F" w:rsidRPr="004272A9">
        <w:rPr>
          <w:bCs/>
          <w:iCs/>
          <w:szCs w:val="28"/>
        </w:rPr>
        <w:t>001/2025/TT-BNV ngày 17 tháng 3 năm 2025 của Bộ Nội vụ</w:t>
      </w:r>
      <w:r w:rsidRPr="004272A9">
        <w:rPr>
          <w:rFonts w:cs="Times New Roman"/>
          <w:szCs w:val="28"/>
        </w:rPr>
        <w:t xml:space="preserve">. </w:t>
      </w:r>
    </w:p>
    <w:p w14:paraId="1A953632" w14:textId="77777777" w:rsidR="00453C67" w:rsidRPr="004272A9" w:rsidRDefault="00F32849" w:rsidP="00746DFC">
      <w:pPr>
        <w:widowControl w:val="0"/>
        <w:spacing w:after="0" w:line="360" w:lineRule="auto"/>
        <w:ind w:firstLine="720"/>
        <w:jc w:val="both"/>
        <w:rPr>
          <w:rFonts w:cs="Times New Roman"/>
          <w:b/>
          <w:szCs w:val="28"/>
        </w:rPr>
      </w:pPr>
      <w:r w:rsidRPr="004272A9">
        <w:rPr>
          <w:rFonts w:cs="Times New Roman"/>
          <w:b/>
          <w:szCs w:val="28"/>
        </w:rPr>
        <w:t xml:space="preserve">3. Phòng Tổ chức </w:t>
      </w:r>
      <w:r w:rsidR="007767D5" w:rsidRPr="004272A9">
        <w:rPr>
          <w:rFonts w:cs="Times New Roman"/>
          <w:b/>
          <w:szCs w:val="28"/>
        </w:rPr>
        <w:t>hành chính</w:t>
      </w:r>
      <w:r w:rsidRPr="004272A9">
        <w:rPr>
          <w:rFonts w:cs="Times New Roman"/>
          <w:b/>
          <w:szCs w:val="28"/>
        </w:rPr>
        <w:t xml:space="preserve"> </w:t>
      </w:r>
    </w:p>
    <w:p w14:paraId="694CDF26" w14:textId="77777777" w:rsidR="00D76541"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Là bộ phậ</w:t>
      </w:r>
      <w:r w:rsidR="005E0BDC" w:rsidRPr="004272A9">
        <w:rPr>
          <w:rFonts w:cs="Times New Roman"/>
          <w:szCs w:val="28"/>
        </w:rPr>
        <w:t>n t</w:t>
      </w:r>
      <w:r w:rsidRPr="004272A9">
        <w:rPr>
          <w:rFonts w:cs="Times New Roman"/>
          <w:szCs w:val="28"/>
        </w:rPr>
        <w:t xml:space="preserve">hường trực tham mưu công tác tổ chức tuyển dụng viên chức năm </w:t>
      </w:r>
      <w:r w:rsidR="00D85353" w:rsidRPr="004272A9">
        <w:rPr>
          <w:rFonts w:cs="Times New Roman"/>
          <w:szCs w:val="28"/>
        </w:rPr>
        <w:t>2025</w:t>
      </w:r>
      <w:r w:rsidRPr="004272A9">
        <w:rPr>
          <w:rFonts w:cs="Times New Roman"/>
          <w:szCs w:val="28"/>
        </w:rPr>
        <w:t xml:space="preserve">: Tham mưu lãnh đạo </w:t>
      </w:r>
      <w:r w:rsidR="00453C67" w:rsidRPr="004272A9">
        <w:rPr>
          <w:rFonts w:cs="Times New Roman"/>
          <w:szCs w:val="28"/>
          <w:lang w:val="af-ZA"/>
        </w:rPr>
        <w:t xml:space="preserve">Bệnh viện đa khoa </w:t>
      </w:r>
      <w:r w:rsidR="00C70174" w:rsidRPr="004272A9">
        <w:rPr>
          <w:rFonts w:cs="Times New Roman"/>
          <w:szCs w:val="28"/>
          <w:lang w:val="af-ZA"/>
        </w:rPr>
        <w:t>khu vực</w:t>
      </w:r>
      <w:r w:rsidR="00453C67" w:rsidRPr="004272A9">
        <w:rPr>
          <w:rFonts w:cs="Times New Roman"/>
          <w:szCs w:val="28"/>
          <w:lang w:val="af-ZA"/>
        </w:rPr>
        <w:t xml:space="preserve"> Phù Yên</w:t>
      </w:r>
      <w:r w:rsidR="00453C67" w:rsidRPr="004272A9">
        <w:rPr>
          <w:rFonts w:cs="Times New Roman"/>
          <w:szCs w:val="28"/>
        </w:rPr>
        <w:t xml:space="preserve"> </w:t>
      </w:r>
      <w:r w:rsidRPr="004272A9">
        <w:rPr>
          <w:rFonts w:cs="Times New Roman"/>
          <w:szCs w:val="28"/>
        </w:rPr>
        <w:t xml:space="preserve">phê duyệt kế hoạch tuyển dụng viên chức; thành lập Hội đồng, các ban, tổ giúp việc của Hội đồng tuyển dụng; tham mưu Thông báo Kế hoạch tuyển dụng công khai trên Trang thông tin điện tử của </w:t>
      </w:r>
      <w:r w:rsidR="00F53B73" w:rsidRPr="004272A9">
        <w:rPr>
          <w:rFonts w:cs="Times New Roman"/>
          <w:szCs w:val="28"/>
          <w:lang w:val="af-ZA"/>
        </w:rPr>
        <w:t>Bệnh viện</w:t>
      </w:r>
      <w:r w:rsidRPr="004272A9">
        <w:rPr>
          <w:rFonts w:cs="Times New Roman"/>
          <w:szCs w:val="28"/>
        </w:rPr>
        <w:t xml:space="preserve">, phương tiện thông tin đại chúng và niêm yết theo quy định; tổng hợp danh sách thí sinh dự tuyển tại Phiếu đăng ký </w:t>
      </w:r>
      <w:r w:rsidRPr="004272A9">
        <w:rPr>
          <w:rFonts w:cs="Times New Roman"/>
          <w:szCs w:val="28"/>
        </w:rPr>
        <w:lastRenderedPageBreak/>
        <w:t xml:space="preserve">dự tuyển, báo cáo, trình Hội đồng xét tuyển dụng xem xét và bố trí phương án tổ chức thực hiện; chuẩn bị các mẫu biểu, biên bản công tác tuyển dụng; báo cáo kết quả tuyển dụng; tham mưu lãnh đạo </w:t>
      </w:r>
      <w:r w:rsidR="00D76541" w:rsidRPr="004272A9">
        <w:rPr>
          <w:rFonts w:cs="Times New Roman"/>
          <w:szCs w:val="28"/>
          <w:lang w:val="af-ZA"/>
        </w:rPr>
        <w:t>Bệnh viện</w:t>
      </w:r>
      <w:r w:rsidRPr="004272A9">
        <w:rPr>
          <w:rFonts w:cs="Times New Roman"/>
          <w:szCs w:val="28"/>
        </w:rPr>
        <w:t>, Hội đồng tuyển dụng hợp đồng, thuê tổ chức có đủ năng lực để đánh giá năng lực Tin học và Ngoại ngữ theo yêu cầu của vị trí tuyển dụng (nếu vị trí việc làm yêu cầu) đối với người đăng ký dự tuyển không có văn bằng, chứng chỉ phù hợp.</w:t>
      </w:r>
    </w:p>
    <w:p w14:paraId="45199D7B" w14:textId="77777777" w:rsidR="008F53B2" w:rsidRPr="004272A9" w:rsidRDefault="008F53B2" w:rsidP="00746DFC">
      <w:pPr>
        <w:widowControl w:val="0"/>
        <w:spacing w:after="0" w:line="360" w:lineRule="auto"/>
        <w:ind w:firstLine="720"/>
        <w:jc w:val="both"/>
        <w:rPr>
          <w:rFonts w:cs="Times New Roman"/>
          <w:szCs w:val="28"/>
        </w:rPr>
      </w:pPr>
      <w:r w:rsidRPr="004272A9">
        <w:rPr>
          <w:rFonts w:cs="Times New Roman"/>
          <w:szCs w:val="28"/>
        </w:rPr>
        <w:t>- Tiếp nhận Phiếu đăng ký dự tuyể</w:t>
      </w:r>
      <w:r w:rsidR="00C25255" w:rsidRPr="004272A9">
        <w:rPr>
          <w:rFonts w:cs="Times New Roman"/>
          <w:szCs w:val="28"/>
        </w:rPr>
        <w:t>n</w:t>
      </w:r>
      <w:r w:rsidRPr="004272A9">
        <w:rPr>
          <w:rFonts w:cs="Times New Roman"/>
          <w:szCs w:val="28"/>
        </w:rPr>
        <w:t xml:space="preserve">; đăng tải Thông báo tuyển dụng và các thông báo của Hội đồng tuyển dụng viên chức của </w:t>
      </w:r>
      <w:r w:rsidR="00151049" w:rsidRPr="004272A9">
        <w:rPr>
          <w:rFonts w:cs="Times New Roman"/>
          <w:szCs w:val="28"/>
        </w:rPr>
        <w:t>Bệnh viện</w:t>
      </w:r>
      <w:r w:rsidRPr="004272A9">
        <w:rPr>
          <w:rFonts w:cs="Times New Roman"/>
          <w:szCs w:val="28"/>
        </w:rPr>
        <w:t xml:space="preserve"> trên Trang thông tin điện tử </w:t>
      </w:r>
      <w:r w:rsidR="00151049" w:rsidRPr="004272A9">
        <w:rPr>
          <w:rFonts w:cs="Times New Roman"/>
          <w:szCs w:val="28"/>
          <w:lang w:val="af-ZA"/>
        </w:rPr>
        <w:t xml:space="preserve">Bệnh viện đa khoa </w:t>
      </w:r>
      <w:r w:rsidR="00C70174" w:rsidRPr="004272A9">
        <w:rPr>
          <w:rFonts w:cs="Times New Roman"/>
          <w:szCs w:val="28"/>
          <w:lang w:val="af-ZA"/>
        </w:rPr>
        <w:t>khu vực</w:t>
      </w:r>
      <w:r w:rsidR="00151049" w:rsidRPr="004272A9">
        <w:rPr>
          <w:rFonts w:cs="Times New Roman"/>
          <w:szCs w:val="28"/>
          <w:lang w:val="af-ZA"/>
        </w:rPr>
        <w:t xml:space="preserve"> Phù Yên</w:t>
      </w:r>
      <w:r w:rsidR="00833DB7" w:rsidRPr="004272A9">
        <w:rPr>
          <w:rFonts w:cs="Times New Roman"/>
          <w:b/>
          <w:szCs w:val="28"/>
        </w:rPr>
        <w:t xml:space="preserve"> </w:t>
      </w:r>
      <w:r w:rsidRPr="004272A9">
        <w:rPr>
          <w:rFonts w:cs="Times New Roman"/>
          <w:szCs w:val="28"/>
        </w:rPr>
        <w:t xml:space="preserve">và niêm yết tại cơ quan </w:t>
      </w:r>
      <w:r w:rsidR="00151049" w:rsidRPr="004272A9">
        <w:rPr>
          <w:rFonts w:cs="Times New Roman"/>
          <w:szCs w:val="28"/>
          <w:lang w:val="af-ZA"/>
        </w:rPr>
        <w:t xml:space="preserve">Bệnh viện đa khoa </w:t>
      </w:r>
      <w:r w:rsidR="00C70174" w:rsidRPr="004272A9">
        <w:rPr>
          <w:rFonts w:cs="Times New Roman"/>
          <w:szCs w:val="28"/>
          <w:lang w:val="af-ZA"/>
        </w:rPr>
        <w:t>khu vực</w:t>
      </w:r>
      <w:r w:rsidR="00151049" w:rsidRPr="004272A9">
        <w:rPr>
          <w:rFonts w:cs="Times New Roman"/>
          <w:szCs w:val="28"/>
          <w:lang w:val="af-ZA"/>
        </w:rPr>
        <w:t xml:space="preserve"> Phù Yên</w:t>
      </w:r>
      <w:r w:rsidR="00151049" w:rsidRPr="004272A9">
        <w:rPr>
          <w:rFonts w:cs="Times New Roman"/>
          <w:szCs w:val="28"/>
        </w:rPr>
        <w:t xml:space="preserve"> .</w:t>
      </w:r>
    </w:p>
    <w:p w14:paraId="02BB4803" w14:textId="77777777" w:rsidR="00D76541" w:rsidRPr="004272A9" w:rsidRDefault="00F32849" w:rsidP="00746DFC">
      <w:pPr>
        <w:widowControl w:val="0"/>
        <w:spacing w:after="0" w:line="360" w:lineRule="auto"/>
        <w:ind w:firstLine="720"/>
        <w:jc w:val="both"/>
        <w:rPr>
          <w:rFonts w:cs="Times New Roman"/>
          <w:szCs w:val="28"/>
        </w:rPr>
      </w:pPr>
      <w:r w:rsidRPr="004272A9">
        <w:rPr>
          <w:rFonts w:cs="Times New Roman"/>
          <w:szCs w:val="28"/>
        </w:rPr>
        <w:t xml:space="preserve">- Phối hợp với Phòng </w:t>
      </w:r>
      <w:r w:rsidR="00D76541" w:rsidRPr="004272A9">
        <w:rPr>
          <w:rFonts w:cs="Times New Roman"/>
          <w:szCs w:val="28"/>
        </w:rPr>
        <w:t>Tài chính kế toán</w:t>
      </w:r>
      <w:r w:rsidRPr="004272A9">
        <w:rPr>
          <w:rFonts w:cs="Times New Roman"/>
          <w:szCs w:val="28"/>
        </w:rPr>
        <w:t xml:space="preserve"> lập dự toán kinh phí và tổ chức thực hiện chi kinh phí tuyển dụng theo quy định; tham mưu thực hiện thẩm định hồ sơ, phê duyệt danh sách đủ điều kiện, tiêu chuẩn hưởng chính sách theo Nghị quyết số 122/2019/NQ-HĐND tỉnh. </w:t>
      </w:r>
    </w:p>
    <w:p w14:paraId="65C643C6" w14:textId="77777777" w:rsidR="00AC745A" w:rsidRPr="004272A9" w:rsidRDefault="00AC745A" w:rsidP="00746DFC">
      <w:pPr>
        <w:widowControl w:val="0"/>
        <w:spacing w:after="0" w:line="360" w:lineRule="auto"/>
        <w:ind w:firstLine="720"/>
        <w:jc w:val="both"/>
        <w:rPr>
          <w:rFonts w:cs="Times New Roman"/>
          <w:szCs w:val="28"/>
        </w:rPr>
      </w:pPr>
      <w:r w:rsidRPr="004272A9">
        <w:rPr>
          <w:rFonts w:cs="Times New Roman"/>
          <w:szCs w:val="28"/>
        </w:rPr>
        <w:t>- Chuẩn bị công tác hậu cần; bố trí cán bộ tham gia kỳ tuyển dụng và thực hiện các công việc được phân công</w:t>
      </w:r>
      <w:r w:rsidR="00E110AC" w:rsidRPr="004272A9">
        <w:rPr>
          <w:rFonts w:cs="Times New Roman"/>
          <w:szCs w:val="28"/>
        </w:rPr>
        <w:t>.</w:t>
      </w:r>
    </w:p>
    <w:p w14:paraId="0222F4FA" w14:textId="77777777" w:rsidR="00AC745A" w:rsidRPr="004272A9" w:rsidRDefault="006D2DF8" w:rsidP="00746DFC">
      <w:pPr>
        <w:widowControl w:val="0"/>
        <w:spacing w:after="0" w:line="360" w:lineRule="auto"/>
        <w:ind w:firstLine="720"/>
        <w:jc w:val="both"/>
        <w:rPr>
          <w:rFonts w:cs="Times New Roman"/>
          <w:b/>
          <w:szCs w:val="28"/>
        </w:rPr>
      </w:pPr>
      <w:r w:rsidRPr="004272A9">
        <w:rPr>
          <w:rFonts w:cs="Times New Roman"/>
          <w:b/>
          <w:szCs w:val="28"/>
        </w:rPr>
        <w:t>4</w:t>
      </w:r>
      <w:r w:rsidR="00C62D0C" w:rsidRPr="004272A9">
        <w:rPr>
          <w:rFonts w:cs="Times New Roman"/>
          <w:b/>
          <w:szCs w:val="28"/>
        </w:rPr>
        <w:t>. Phòng</w:t>
      </w:r>
      <w:r w:rsidR="00EA6937" w:rsidRPr="004272A9">
        <w:rPr>
          <w:rFonts w:cs="Times New Roman"/>
          <w:b/>
          <w:szCs w:val="28"/>
        </w:rPr>
        <w:t xml:space="preserve"> Tài chính kế toán </w:t>
      </w:r>
    </w:p>
    <w:p w14:paraId="121CD079" w14:textId="77777777" w:rsidR="006E63F6" w:rsidRPr="004272A9" w:rsidRDefault="00AC745A" w:rsidP="00746DFC">
      <w:pPr>
        <w:widowControl w:val="0"/>
        <w:spacing w:after="0" w:line="360" w:lineRule="auto"/>
        <w:ind w:firstLine="720"/>
        <w:jc w:val="both"/>
        <w:rPr>
          <w:rFonts w:cs="Times New Roman"/>
          <w:szCs w:val="28"/>
        </w:rPr>
      </w:pPr>
      <w:r w:rsidRPr="004272A9">
        <w:rPr>
          <w:rFonts w:cs="Times New Roman"/>
          <w:szCs w:val="28"/>
        </w:rPr>
        <w:t xml:space="preserve">- </w:t>
      </w:r>
      <w:r w:rsidR="006E63F6" w:rsidRPr="004272A9">
        <w:rPr>
          <w:rFonts w:cs="Times New Roman"/>
          <w:szCs w:val="28"/>
        </w:rPr>
        <w:t xml:space="preserve">Chủ trì, phối hợp với Phòng Tổ chức Hành chính tham mưu trình Giám đốc cấp phát kinh phí để tổ chức thực hiện công tác tuyển dụng viên chức năm </w:t>
      </w:r>
      <w:r w:rsidR="00D85353" w:rsidRPr="004272A9">
        <w:rPr>
          <w:rFonts w:cs="Times New Roman"/>
          <w:szCs w:val="28"/>
        </w:rPr>
        <w:t>2025</w:t>
      </w:r>
      <w:r w:rsidR="006E63F6" w:rsidRPr="004272A9">
        <w:rPr>
          <w:rFonts w:cs="Times New Roman"/>
          <w:szCs w:val="28"/>
        </w:rPr>
        <w:t xml:space="preserve"> theo quy định (nếu có). </w:t>
      </w:r>
    </w:p>
    <w:p w14:paraId="76766788" w14:textId="77777777" w:rsidR="006E63F6" w:rsidRPr="004272A9" w:rsidRDefault="006E63F6" w:rsidP="00746DFC">
      <w:pPr>
        <w:widowControl w:val="0"/>
        <w:spacing w:after="0" w:line="360" w:lineRule="auto"/>
        <w:ind w:firstLine="720"/>
        <w:jc w:val="both"/>
        <w:rPr>
          <w:rFonts w:cs="Times New Roman"/>
          <w:szCs w:val="28"/>
        </w:rPr>
      </w:pPr>
      <w:r w:rsidRPr="004272A9">
        <w:rPr>
          <w:rFonts w:cs="Times New Roman"/>
          <w:szCs w:val="28"/>
        </w:rPr>
        <w:t xml:space="preserve">- </w:t>
      </w:r>
      <w:r w:rsidR="00A521CC" w:rsidRPr="004272A9">
        <w:rPr>
          <w:rFonts w:cs="Times New Roman"/>
          <w:szCs w:val="28"/>
        </w:rPr>
        <w:t>T</w:t>
      </w:r>
      <w:r w:rsidRPr="004272A9">
        <w:rPr>
          <w:rFonts w:cs="Times New Roman"/>
          <w:szCs w:val="28"/>
        </w:rPr>
        <w:t xml:space="preserve">hực hiện </w:t>
      </w:r>
      <w:r w:rsidR="00451249" w:rsidRPr="004272A9">
        <w:rPr>
          <w:rFonts w:cs="Times New Roman"/>
          <w:szCs w:val="28"/>
        </w:rPr>
        <w:t xml:space="preserve">thu, </w:t>
      </w:r>
      <w:r w:rsidRPr="004272A9">
        <w:rPr>
          <w:rFonts w:cs="Times New Roman"/>
          <w:szCs w:val="28"/>
        </w:rPr>
        <w:t xml:space="preserve">nộp, quản lý và sử dụng phí </w:t>
      </w:r>
      <w:r w:rsidR="000004AB" w:rsidRPr="004272A9">
        <w:rPr>
          <w:rFonts w:cs="Times New Roman"/>
          <w:szCs w:val="28"/>
        </w:rPr>
        <w:t>dự tuyển</w:t>
      </w:r>
      <w:r w:rsidRPr="004272A9">
        <w:rPr>
          <w:rFonts w:cs="Times New Roman"/>
          <w:szCs w:val="28"/>
        </w:rPr>
        <w:t xml:space="preserve"> theo quy định hiện hàn</w:t>
      </w:r>
      <w:r w:rsidR="006B220B" w:rsidRPr="004272A9">
        <w:rPr>
          <w:rFonts w:cs="Times New Roman"/>
          <w:szCs w:val="28"/>
        </w:rPr>
        <w:t>h.</w:t>
      </w:r>
    </w:p>
    <w:p w14:paraId="376EB861" w14:textId="77777777" w:rsidR="006B220B" w:rsidRPr="004272A9" w:rsidRDefault="006B220B" w:rsidP="00746DFC">
      <w:pPr>
        <w:widowControl w:val="0"/>
        <w:spacing w:after="0" w:line="360" w:lineRule="auto"/>
        <w:ind w:firstLine="720"/>
        <w:jc w:val="both"/>
        <w:rPr>
          <w:rFonts w:cs="Times New Roman"/>
          <w:szCs w:val="28"/>
        </w:rPr>
      </w:pPr>
      <w:r w:rsidRPr="004272A9">
        <w:rPr>
          <w:szCs w:val="28"/>
        </w:rPr>
        <w:t>- Thực hiện thanh, quyết toán kinh phí tuyển dụng viên chức năm 2025.</w:t>
      </w:r>
    </w:p>
    <w:p w14:paraId="2DA43157" w14:textId="77777777" w:rsidR="006E63F6" w:rsidRPr="004272A9" w:rsidRDefault="006E63F6" w:rsidP="00746DFC">
      <w:pPr>
        <w:widowControl w:val="0"/>
        <w:spacing w:after="0" w:line="360" w:lineRule="auto"/>
        <w:ind w:firstLine="720"/>
        <w:jc w:val="both"/>
        <w:rPr>
          <w:rFonts w:cs="Times New Roman"/>
          <w:szCs w:val="28"/>
          <w:lang w:val="es-ES_tradnl"/>
        </w:rPr>
      </w:pPr>
      <w:r w:rsidRPr="004272A9">
        <w:rPr>
          <w:rFonts w:cs="Times New Roman"/>
          <w:szCs w:val="28"/>
        </w:rPr>
        <w:t xml:space="preserve">- Thực hiện quy trình, hồ sơ đề nghị hưởng chính sách theo </w:t>
      </w:r>
      <w:r w:rsidRPr="004272A9">
        <w:rPr>
          <w:rFonts w:cs="Times New Roman"/>
          <w:szCs w:val="28"/>
          <w:lang w:val="es-ES_tradnl"/>
        </w:rPr>
        <w:t>Nghị quyết số 122/2019/NQ-HĐND ngày 06/12/2019 của Hội đồng nhân dân tỉnh về chính sách khuyến khích bác sĩ, dược sĩ về công tác tại tỉnh Sơn La, giai đoạn 2020-2025.</w:t>
      </w:r>
    </w:p>
    <w:p w14:paraId="0F0590C1" w14:textId="77777777" w:rsidR="0029043C" w:rsidRPr="004272A9" w:rsidRDefault="006D2DF8" w:rsidP="0029043C">
      <w:pPr>
        <w:spacing w:after="0" w:line="360" w:lineRule="auto"/>
        <w:ind w:firstLine="720"/>
        <w:rPr>
          <w:rFonts w:cs="Times New Roman"/>
          <w:b/>
          <w:szCs w:val="28"/>
        </w:rPr>
      </w:pPr>
      <w:r w:rsidRPr="004272A9">
        <w:rPr>
          <w:rFonts w:cs="Times New Roman"/>
          <w:b/>
          <w:szCs w:val="28"/>
        </w:rPr>
        <w:t xml:space="preserve">5. Phòng Kế hoạch tổng hợp </w:t>
      </w:r>
    </w:p>
    <w:p w14:paraId="638EEDCA" w14:textId="77777777" w:rsidR="006D2DF8" w:rsidRPr="004272A9" w:rsidRDefault="006D2DF8" w:rsidP="0029043C">
      <w:pPr>
        <w:spacing w:after="0" w:line="360" w:lineRule="auto"/>
        <w:ind w:firstLine="720"/>
        <w:jc w:val="both"/>
        <w:rPr>
          <w:rFonts w:cs="Times New Roman"/>
          <w:b/>
          <w:szCs w:val="28"/>
        </w:rPr>
      </w:pPr>
      <w:r w:rsidRPr="004272A9">
        <w:rPr>
          <w:rFonts w:cs="Times New Roman"/>
          <w:szCs w:val="28"/>
        </w:rPr>
        <w:lastRenderedPageBreak/>
        <w:t xml:space="preserve">- </w:t>
      </w:r>
      <w:r w:rsidR="008C2114" w:rsidRPr="004272A9">
        <w:rPr>
          <w:rFonts w:cs="Times New Roman"/>
          <w:szCs w:val="28"/>
        </w:rPr>
        <w:t>Phối hợp vớ</w:t>
      </w:r>
      <w:r w:rsidR="002D21FB" w:rsidRPr="004272A9">
        <w:rPr>
          <w:rFonts w:cs="Times New Roman"/>
          <w:szCs w:val="28"/>
        </w:rPr>
        <w:t>i p</w:t>
      </w:r>
      <w:r w:rsidR="008C2114" w:rsidRPr="004272A9">
        <w:rPr>
          <w:rFonts w:cs="Times New Roman"/>
          <w:szCs w:val="28"/>
        </w:rPr>
        <w:t>hòng Tổ chứ</w:t>
      </w:r>
      <w:r w:rsidR="006176ED" w:rsidRPr="004272A9">
        <w:rPr>
          <w:rFonts w:cs="Times New Roman"/>
          <w:szCs w:val="28"/>
        </w:rPr>
        <w:t>c h</w:t>
      </w:r>
      <w:r w:rsidR="008C2114" w:rsidRPr="004272A9">
        <w:rPr>
          <w:rFonts w:cs="Times New Roman"/>
          <w:szCs w:val="28"/>
        </w:rPr>
        <w:t>ành chính đ</w:t>
      </w:r>
      <w:r w:rsidRPr="004272A9">
        <w:rPr>
          <w:rFonts w:cs="Times New Roman"/>
          <w:szCs w:val="28"/>
        </w:rPr>
        <w:t xml:space="preserve">ăng tải Thông báo tuyển dụng viên chức sự nghiệp y tế năm </w:t>
      </w:r>
      <w:r w:rsidR="00D85353" w:rsidRPr="004272A9">
        <w:rPr>
          <w:rFonts w:cs="Times New Roman"/>
          <w:szCs w:val="28"/>
        </w:rPr>
        <w:t>2025</w:t>
      </w:r>
      <w:r w:rsidRPr="004272A9">
        <w:rPr>
          <w:rFonts w:cs="Times New Roman"/>
          <w:szCs w:val="28"/>
        </w:rPr>
        <w:t xml:space="preserve"> trên </w:t>
      </w:r>
      <w:r w:rsidR="00706978" w:rsidRPr="004272A9">
        <w:rPr>
          <w:rFonts w:cs="Times New Roman"/>
          <w:szCs w:val="28"/>
        </w:rPr>
        <w:t>trang</w:t>
      </w:r>
      <w:r w:rsidRPr="004272A9">
        <w:rPr>
          <w:rFonts w:cs="Times New Roman"/>
          <w:szCs w:val="28"/>
        </w:rPr>
        <w:t xml:space="preserve"> thông tin điện tử của bệnh viện, đài phát thanh truyền hình </w:t>
      </w:r>
      <w:r w:rsidR="00C70174" w:rsidRPr="004272A9">
        <w:rPr>
          <w:rFonts w:cs="Times New Roman"/>
          <w:szCs w:val="28"/>
        </w:rPr>
        <w:t>khu vực</w:t>
      </w:r>
      <w:r w:rsidRPr="004272A9">
        <w:rPr>
          <w:rFonts w:cs="Times New Roman"/>
          <w:szCs w:val="28"/>
        </w:rPr>
        <w:t xml:space="preserve">… và niêm yết tại đơn vị. </w:t>
      </w:r>
    </w:p>
    <w:p w14:paraId="7D4548A1" w14:textId="77777777" w:rsidR="006D2DF8" w:rsidRPr="004272A9" w:rsidRDefault="006D2DF8" w:rsidP="0029043C">
      <w:pPr>
        <w:spacing w:after="0" w:line="360" w:lineRule="auto"/>
        <w:ind w:firstLine="720"/>
        <w:jc w:val="both"/>
        <w:rPr>
          <w:rFonts w:cs="Times New Roman"/>
          <w:szCs w:val="28"/>
        </w:rPr>
      </w:pPr>
      <w:r w:rsidRPr="004272A9">
        <w:rPr>
          <w:rFonts w:cs="Times New Roman"/>
          <w:szCs w:val="28"/>
        </w:rPr>
        <w:t>- Phối hợp</w:t>
      </w:r>
      <w:r w:rsidR="00F73145" w:rsidRPr="004272A9">
        <w:rPr>
          <w:rFonts w:cs="Times New Roman"/>
          <w:szCs w:val="28"/>
        </w:rPr>
        <w:t xml:space="preserve"> với phòng</w:t>
      </w:r>
      <w:r w:rsidR="008C2114" w:rsidRPr="004272A9">
        <w:rPr>
          <w:rFonts w:cs="Times New Roman"/>
          <w:szCs w:val="28"/>
        </w:rPr>
        <w:t xml:space="preserve"> Tài chính kế toán</w:t>
      </w:r>
      <w:r w:rsidRPr="004272A9">
        <w:rPr>
          <w:rFonts w:cs="Times New Roman"/>
          <w:szCs w:val="28"/>
        </w:rPr>
        <w:t xml:space="preserve"> thu nộp, quản lý và sử dụng phí tuyển dụng theo quy định hiện hành; Lập dự toán kinh phí tuyển dụ</w:t>
      </w:r>
      <w:r w:rsidR="00CB6394" w:rsidRPr="004272A9">
        <w:rPr>
          <w:rFonts w:cs="Times New Roman"/>
          <w:szCs w:val="28"/>
        </w:rPr>
        <w:t>ng, trình p</w:t>
      </w:r>
      <w:r w:rsidRPr="004272A9">
        <w:rPr>
          <w:rFonts w:cs="Times New Roman"/>
          <w:szCs w:val="28"/>
        </w:rPr>
        <w:t>hòng Tài chính kế toán tham mưu giao kinh phí phục vụ công tác tuyển dụng theo quy định.</w:t>
      </w:r>
    </w:p>
    <w:p w14:paraId="6600380E" w14:textId="77777777" w:rsidR="00DE077D" w:rsidRPr="004272A9" w:rsidRDefault="00DE077D" w:rsidP="00746DFC">
      <w:pPr>
        <w:shd w:val="clear" w:color="auto" w:fill="FFFFFF"/>
        <w:spacing w:after="0" w:line="360" w:lineRule="auto"/>
        <w:ind w:firstLine="720"/>
        <w:jc w:val="both"/>
        <w:rPr>
          <w:bCs/>
          <w:iCs/>
          <w:szCs w:val="28"/>
        </w:rPr>
      </w:pPr>
      <w:r w:rsidRPr="004272A9">
        <w:rPr>
          <w:szCs w:val="28"/>
        </w:rPr>
        <w:t>- Thực hiện các công việc khác được phân công.</w:t>
      </w:r>
    </w:p>
    <w:p w14:paraId="31735CC2" w14:textId="77777777" w:rsidR="00976427" w:rsidRPr="004272A9" w:rsidRDefault="006D2DF8" w:rsidP="00746DFC">
      <w:pPr>
        <w:spacing w:after="0" w:line="360" w:lineRule="auto"/>
        <w:ind w:firstLine="720"/>
        <w:jc w:val="both"/>
        <w:rPr>
          <w:rFonts w:cs="Times New Roman"/>
          <w:bCs/>
          <w:szCs w:val="28"/>
          <w:lang w:val="af-ZA"/>
        </w:rPr>
      </w:pPr>
      <w:r w:rsidRPr="004272A9">
        <w:rPr>
          <w:rFonts w:cs="Times New Roman"/>
          <w:bCs/>
          <w:szCs w:val="28"/>
          <w:lang w:val="af-ZA"/>
        </w:rPr>
        <w:t xml:space="preserve">Trên đây là Kế hoạch tuyển dụng viên chức của Bệnh viện đa khoa </w:t>
      </w:r>
      <w:r w:rsidR="00C70174" w:rsidRPr="004272A9">
        <w:rPr>
          <w:rFonts w:cs="Times New Roman"/>
          <w:bCs/>
          <w:szCs w:val="28"/>
          <w:lang w:val="af-ZA"/>
        </w:rPr>
        <w:t>khu vực</w:t>
      </w:r>
      <w:r w:rsidRPr="004272A9">
        <w:rPr>
          <w:rFonts w:cs="Times New Roman"/>
          <w:bCs/>
          <w:szCs w:val="28"/>
          <w:lang w:val="af-ZA"/>
        </w:rPr>
        <w:t xml:space="preserve"> </w:t>
      </w:r>
      <w:r w:rsidR="008C2114" w:rsidRPr="004272A9">
        <w:rPr>
          <w:rFonts w:cs="Times New Roman"/>
          <w:bCs/>
          <w:szCs w:val="28"/>
          <w:lang w:val="af-ZA"/>
        </w:rPr>
        <w:t>Phù Yên</w:t>
      </w:r>
      <w:r w:rsidR="00976427" w:rsidRPr="004272A9">
        <w:rPr>
          <w:rFonts w:cs="Times New Roman"/>
          <w:bCs/>
          <w:szCs w:val="28"/>
          <w:lang w:val="af-ZA"/>
        </w:rPr>
        <w:t xml:space="preserve"> năm </w:t>
      </w:r>
      <w:r w:rsidR="00D85353" w:rsidRPr="004272A9">
        <w:rPr>
          <w:rFonts w:cs="Times New Roman"/>
          <w:bCs/>
          <w:szCs w:val="28"/>
          <w:lang w:val="af-ZA"/>
        </w:rPr>
        <w:t>2025</w:t>
      </w:r>
      <w:r w:rsidRPr="004272A9">
        <w:rPr>
          <w:rFonts w:cs="Times New Roman"/>
          <w:bCs/>
          <w:szCs w:val="28"/>
          <w:lang w:val="af-ZA"/>
        </w:rPr>
        <w:t>./.</w:t>
      </w:r>
    </w:p>
    <w:tbl>
      <w:tblPr>
        <w:tblW w:w="0" w:type="auto"/>
        <w:tblLook w:val="04A0" w:firstRow="1" w:lastRow="0" w:firstColumn="1" w:lastColumn="0" w:noHBand="0" w:noVBand="1"/>
      </w:tblPr>
      <w:tblGrid>
        <w:gridCol w:w="4632"/>
        <w:gridCol w:w="4548"/>
      </w:tblGrid>
      <w:tr w:rsidR="006D2DF8" w:rsidRPr="004272A9" w14:paraId="1E4D2932" w14:textId="77777777" w:rsidTr="00652C4D">
        <w:trPr>
          <w:trHeight w:val="2433"/>
        </w:trPr>
        <w:tc>
          <w:tcPr>
            <w:tcW w:w="4632" w:type="dxa"/>
          </w:tcPr>
          <w:p w14:paraId="31BA58FE" w14:textId="77777777" w:rsidR="002336C3" w:rsidRPr="004272A9" w:rsidRDefault="002336C3" w:rsidP="00061EFE">
            <w:pPr>
              <w:spacing w:after="0"/>
              <w:rPr>
                <w:b/>
                <w:i/>
                <w:sz w:val="22"/>
              </w:rPr>
            </w:pPr>
            <w:r w:rsidRPr="004272A9">
              <w:rPr>
                <w:b/>
                <w:i/>
                <w:sz w:val="22"/>
              </w:rPr>
              <w:t>Nơi nhận:</w:t>
            </w:r>
          </w:p>
          <w:p w14:paraId="54F4CBEF" w14:textId="77777777" w:rsidR="002336C3" w:rsidRPr="004272A9" w:rsidRDefault="002336C3" w:rsidP="00061EFE">
            <w:pPr>
              <w:spacing w:after="0"/>
              <w:rPr>
                <w:sz w:val="22"/>
              </w:rPr>
            </w:pPr>
            <w:r w:rsidRPr="004272A9">
              <w:rPr>
                <w:sz w:val="22"/>
                <w:lang w:val="vi-VN"/>
              </w:rPr>
              <w:t xml:space="preserve">- Sở </w:t>
            </w:r>
            <w:r w:rsidRPr="004272A9">
              <w:rPr>
                <w:sz w:val="22"/>
              </w:rPr>
              <w:t>Y tế (b/c)</w:t>
            </w:r>
            <w:r w:rsidRPr="004272A9">
              <w:rPr>
                <w:sz w:val="22"/>
                <w:lang w:val="vi-VN"/>
              </w:rPr>
              <w:t>;</w:t>
            </w:r>
          </w:p>
          <w:p w14:paraId="4E406A7D" w14:textId="77777777" w:rsidR="002336C3" w:rsidRPr="004272A9" w:rsidRDefault="002336C3" w:rsidP="00061EFE">
            <w:pPr>
              <w:spacing w:after="0"/>
              <w:rPr>
                <w:sz w:val="22"/>
                <w:lang w:val="fr-FR"/>
              </w:rPr>
            </w:pPr>
            <w:r w:rsidRPr="004272A9">
              <w:rPr>
                <w:sz w:val="22"/>
                <w:lang w:val="fr-FR"/>
              </w:rPr>
              <w:t>- Ban Giám đốc Bệnh viện;</w:t>
            </w:r>
          </w:p>
          <w:p w14:paraId="18420F03" w14:textId="77777777" w:rsidR="002336C3" w:rsidRPr="004272A9" w:rsidRDefault="002336C3" w:rsidP="00061EFE">
            <w:pPr>
              <w:spacing w:after="0"/>
              <w:rPr>
                <w:sz w:val="22"/>
                <w:lang w:val="fr-FR"/>
              </w:rPr>
            </w:pPr>
            <w:r w:rsidRPr="004272A9">
              <w:rPr>
                <w:sz w:val="22"/>
                <w:lang w:val="fr-FR"/>
              </w:rPr>
              <w:t>- Các khoa phòng trực thuộc bệnh viện;</w:t>
            </w:r>
          </w:p>
          <w:p w14:paraId="39469226" w14:textId="77777777" w:rsidR="002336C3" w:rsidRPr="004272A9" w:rsidRDefault="002336C3" w:rsidP="00061EFE">
            <w:pPr>
              <w:spacing w:after="0"/>
              <w:rPr>
                <w:sz w:val="22"/>
                <w:lang w:val="fr-FR"/>
              </w:rPr>
            </w:pPr>
            <w:r w:rsidRPr="004272A9">
              <w:rPr>
                <w:sz w:val="22"/>
                <w:lang w:val="fr-FR"/>
              </w:rPr>
              <w:t xml:space="preserve">- </w:t>
            </w:r>
            <w:r w:rsidR="00706978" w:rsidRPr="004272A9">
              <w:rPr>
                <w:spacing w:val="-6"/>
                <w:sz w:val="22"/>
              </w:rPr>
              <w:t>Trang</w:t>
            </w:r>
            <w:r w:rsidRPr="004272A9">
              <w:rPr>
                <w:spacing w:val="-6"/>
                <w:sz w:val="22"/>
                <w:lang w:val="vi-VN"/>
              </w:rPr>
              <w:t xml:space="preserve"> thông tin điện tử của </w:t>
            </w:r>
            <w:r w:rsidRPr="004272A9">
              <w:rPr>
                <w:spacing w:val="-6"/>
                <w:sz w:val="22"/>
              </w:rPr>
              <w:t xml:space="preserve">Bệnh viện đa khoa </w:t>
            </w:r>
            <w:r w:rsidR="00C70174" w:rsidRPr="004272A9">
              <w:rPr>
                <w:spacing w:val="-6"/>
                <w:sz w:val="22"/>
              </w:rPr>
              <w:t>khu vực</w:t>
            </w:r>
            <w:r w:rsidRPr="004272A9">
              <w:rPr>
                <w:spacing w:val="-6"/>
                <w:sz w:val="22"/>
              </w:rPr>
              <w:t xml:space="preserve"> Phù Yên.</w:t>
            </w:r>
          </w:p>
          <w:p w14:paraId="63618E26" w14:textId="77777777" w:rsidR="006D2DF8" w:rsidRPr="004272A9" w:rsidRDefault="002336C3" w:rsidP="00061EFE">
            <w:pPr>
              <w:spacing w:after="0"/>
              <w:rPr>
                <w:rFonts w:cs="Times New Roman"/>
                <w:szCs w:val="28"/>
              </w:rPr>
            </w:pPr>
            <w:r w:rsidRPr="004272A9">
              <w:rPr>
                <w:sz w:val="22"/>
                <w:lang w:val="vi-VN"/>
              </w:rPr>
              <w:t>- Lưu: VT</w:t>
            </w:r>
            <w:r w:rsidRPr="004272A9">
              <w:rPr>
                <w:sz w:val="22"/>
              </w:rPr>
              <w:t>, TCHC.</w:t>
            </w:r>
          </w:p>
        </w:tc>
        <w:tc>
          <w:tcPr>
            <w:tcW w:w="4548" w:type="dxa"/>
          </w:tcPr>
          <w:p w14:paraId="3097398C" w14:textId="77777777" w:rsidR="006D2DF8" w:rsidRPr="004272A9" w:rsidRDefault="006D2DF8" w:rsidP="00061EFE">
            <w:pPr>
              <w:spacing w:after="0"/>
              <w:jc w:val="center"/>
              <w:rPr>
                <w:rFonts w:cs="Times New Roman"/>
                <w:b/>
                <w:szCs w:val="28"/>
              </w:rPr>
            </w:pPr>
            <w:r w:rsidRPr="004272A9">
              <w:rPr>
                <w:rFonts w:cs="Times New Roman"/>
                <w:b/>
                <w:szCs w:val="28"/>
              </w:rPr>
              <w:t>GIÁM ĐỐC</w:t>
            </w:r>
          </w:p>
          <w:p w14:paraId="34877F5C" w14:textId="77777777" w:rsidR="006D2DF8" w:rsidRPr="004272A9" w:rsidRDefault="006D2DF8" w:rsidP="00061EFE">
            <w:pPr>
              <w:spacing w:after="0"/>
              <w:jc w:val="center"/>
              <w:rPr>
                <w:rFonts w:cs="Times New Roman"/>
                <w:b/>
                <w:szCs w:val="28"/>
              </w:rPr>
            </w:pPr>
          </w:p>
          <w:p w14:paraId="4D2DBB8C" w14:textId="5D87E7FC" w:rsidR="00275E70" w:rsidRPr="004272A9" w:rsidRDefault="004272A9" w:rsidP="004272A9">
            <w:pPr>
              <w:spacing w:after="0"/>
              <w:jc w:val="center"/>
              <w:rPr>
                <w:rFonts w:cs="Times New Roman"/>
                <w:bCs/>
                <w:i/>
                <w:iCs/>
                <w:szCs w:val="28"/>
              </w:rPr>
            </w:pPr>
            <w:r w:rsidRPr="004272A9">
              <w:rPr>
                <w:rFonts w:cs="Times New Roman"/>
                <w:bCs/>
                <w:i/>
                <w:iCs/>
                <w:szCs w:val="28"/>
              </w:rPr>
              <w:t>(Đã ký)</w:t>
            </w:r>
          </w:p>
          <w:p w14:paraId="5BCC881D" w14:textId="77777777" w:rsidR="00652C4D" w:rsidRPr="004272A9" w:rsidRDefault="00652C4D" w:rsidP="004272A9">
            <w:pPr>
              <w:spacing w:after="0"/>
              <w:rPr>
                <w:rFonts w:cs="Times New Roman"/>
                <w:b/>
                <w:szCs w:val="28"/>
              </w:rPr>
            </w:pPr>
          </w:p>
          <w:p w14:paraId="508EA610" w14:textId="77777777" w:rsidR="006D2DF8" w:rsidRPr="004272A9" w:rsidRDefault="006D2DF8" w:rsidP="00061EFE">
            <w:pPr>
              <w:spacing w:after="0"/>
              <w:jc w:val="center"/>
              <w:rPr>
                <w:rFonts w:cs="Times New Roman"/>
                <w:b/>
                <w:szCs w:val="28"/>
              </w:rPr>
            </w:pPr>
          </w:p>
          <w:p w14:paraId="0B859260" w14:textId="77777777" w:rsidR="006D2DF8" w:rsidRPr="004272A9" w:rsidRDefault="006D2DF8" w:rsidP="00061EFE">
            <w:pPr>
              <w:spacing w:after="0"/>
              <w:jc w:val="center"/>
              <w:rPr>
                <w:rFonts w:cs="Times New Roman"/>
                <w:szCs w:val="28"/>
              </w:rPr>
            </w:pPr>
            <w:r w:rsidRPr="004272A9">
              <w:rPr>
                <w:rFonts w:cs="Times New Roman"/>
                <w:b/>
                <w:szCs w:val="28"/>
              </w:rPr>
              <w:t xml:space="preserve">BSCKII. </w:t>
            </w:r>
            <w:r w:rsidR="00976427" w:rsidRPr="004272A9">
              <w:rPr>
                <w:rFonts w:cs="Times New Roman"/>
                <w:b/>
                <w:szCs w:val="28"/>
              </w:rPr>
              <w:t>Trịnh Xuân Trường</w:t>
            </w:r>
          </w:p>
        </w:tc>
      </w:tr>
    </w:tbl>
    <w:p w14:paraId="11321F1C" w14:textId="77777777" w:rsidR="00893FE4" w:rsidRPr="004272A9" w:rsidRDefault="00893FE4" w:rsidP="00746DFC">
      <w:pPr>
        <w:pStyle w:val="Vnbnnidung0"/>
        <w:spacing w:after="0" w:line="360" w:lineRule="auto"/>
        <w:ind w:firstLine="0"/>
        <w:rPr>
          <w:rStyle w:val="Vnbnnidung"/>
          <w:rFonts w:cs="Times New Roman"/>
          <w:b/>
          <w:bCs/>
          <w:lang w:eastAsia="vi-VN"/>
        </w:rPr>
      </w:pPr>
    </w:p>
    <w:p w14:paraId="4AE034A3" w14:textId="77777777" w:rsidR="000D3F80" w:rsidRDefault="000D3F80" w:rsidP="00746DFC">
      <w:pPr>
        <w:pStyle w:val="Vnbnnidung0"/>
        <w:spacing w:after="0" w:line="360" w:lineRule="auto"/>
        <w:ind w:firstLine="0"/>
        <w:jc w:val="center"/>
        <w:rPr>
          <w:rStyle w:val="Vnbnnidung"/>
          <w:rFonts w:cs="Times New Roman"/>
          <w:b/>
          <w:bCs/>
          <w:lang w:eastAsia="vi-VN"/>
        </w:rPr>
      </w:pPr>
    </w:p>
    <w:p w14:paraId="1650254A" w14:textId="77777777" w:rsidR="000D3F80" w:rsidRDefault="000D3F80" w:rsidP="00746DFC">
      <w:pPr>
        <w:pStyle w:val="Vnbnnidung0"/>
        <w:spacing w:after="0" w:line="360" w:lineRule="auto"/>
        <w:ind w:firstLine="0"/>
        <w:jc w:val="center"/>
        <w:rPr>
          <w:rStyle w:val="Vnbnnidung"/>
          <w:rFonts w:cs="Times New Roman"/>
          <w:b/>
          <w:bCs/>
          <w:lang w:eastAsia="vi-VN"/>
        </w:rPr>
      </w:pPr>
    </w:p>
    <w:p w14:paraId="1BB333B8" w14:textId="77777777" w:rsidR="000D3F80" w:rsidRDefault="000D3F80" w:rsidP="00746DFC">
      <w:pPr>
        <w:pStyle w:val="Vnbnnidung0"/>
        <w:spacing w:after="0" w:line="360" w:lineRule="auto"/>
        <w:ind w:firstLine="0"/>
        <w:jc w:val="center"/>
        <w:rPr>
          <w:rStyle w:val="Vnbnnidung"/>
          <w:rFonts w:cs="Times New Roman"/>
          <w:b/>
          <w:bCs/>
          <w:lang w:eastAsia="vi-VN"/>
        </w:rPr>
      </w:pPr>
    </w:p>
    <w:p w14:paraId="44D3D749" w14:textId="77777777" w:rsidR="000D3F80" w:rsidRDefault="000D3F80" w:rsidP="00746DFC">
      <w:pPr>
        <w:pStyle w:val="Vnbnnidung0"/>
        <w:spacing w:after="0" w:line="360" w:lineRule="auto"/>
        <w:ind w:firstLine="0"/>
        <w:jc w:val="center"/>
        <w:rPr>
          <w:rStyle w:val="Vnbnnidung"/>
          <w:rFonts w:cs="Times New Roman"/>
          <w:b/>
          <w:bCs/>
          <w:lang w:eastAsia="vi-VN"/>
        </w:rPr>
      </w:pPr>
    </w:p>
    <w:p w14:paraId="0DF6E344" w14:textId="77777777" w:rsidR="000D3F80" w:rsidRDefault="000D3F80" w:rsidP="00746DFC">
      <w:pPr>
        <w:pStyle w:val="Vnbnnidung0"/>
        <w:spacing w:after="0" w:line="360" w:lineRule="auto"/>
        <w:ind w:firstLine="0"/>
        <w:jc w:val="center"/>
        <w:rPr>
          <w:rStyle w:val="Vnbnnidung"/>
          <w:rFonts w:cs="Times New Roman"/>
          <w:b/>
          <w:bCs/>
          <w:lang w:eastAsia="vi-VN"/>
        </w:rPr>
      </w:pPr>
    </w:p>
    <w:p w14:paraId="53794FB7" w14:textId="77777777" w:rsidR="000D3F80" w:rsidRDefault="000D3F80" w:rsidP="00746DFC">
      <w:pPr>
        <w:pStyle w:val="Vnbnnidung0"/>
        <w:spacing w:after="0" w:line="360" w:lineRule="auto"/>
        <w:ind w:firstLine="0"/>
        <w:jc w:val="center"/>
        <w:rPr>
          <w:rStyle w:val="Vnbnnidung"/>
          <w:rFonts w:cs="Times New Roman"/>
          <w:b/>
          <w:bCs/>
          <w:lang w:eastAsia="vi-VN"/>
        </w:rPr>
      </w:pPr>
    </w:p>
    <w:p w14:paraId="6FF3F92B" w14:textId="77777777" w:rsidR="000D3F80" w:rsidRDefault="000D3F80" w:rsidP="00746DFC">
      <w:pPr>
        <w:pStyle w:val="Vnbnnidung0"/>
        <w:spacing w:after="0" w:line="360" w:lineRule="auto"/>
        <w:ind w:firstLine="0"/>
        <w:jc w:val="center"/>
        <w:rPr>
          <w:rStyle w:val="Vnbnnidung"/>
          <w:rFonts w:cs="Times New Roman"/>
          <w:b/>
          <w:bCs/>
          <w:lang w:eastAsia="vi-VN"/>
        </w:rPr>
      </w:pPr>
    </w:p>
    <w:p w14:paraId="7DAAD0B7" w14:textId="77777777" w:rsidR="000D3F80" w:rsidRDefault="000D3F80" w:rsidP="00746DFC">
      <w:pPr>
        <w:pStyle w:val="Vnbnnidung0"/>
        <w:spacing w:after="0" w:line="360" w:lineRule="auto"/>
        <w:ind w:firstLine="0"/>
        <w:jc w:val="center"/>
        <w:rPr>
          <w:rStyle w:val="Vnbnnidung"/>
          <w:rFonts w:cs="Times New Roman"/>
          <w:b/>
          <w:bCs/>
          <w:lang w:eastAsia="vi-VN"/>
        </w:rPr>
      </w:pPr>
    </w:p>
    <w:p w14:paraId="1D16047A" w14:textId="77777777" w:rsidR="00805B96" w:rsidRDefault="00805B96" w:rsidP="00746DFC">
      <w:pPr>
        <w:pStyle w:val="Vnbnnidung0"/>
        <w:spacing w:after="0" w:line="360" w:lineRule="auto"/>
        <w:ind w:firstLine="0"/>
        <w:jc w:val="center"/>
        <w:rPr>
          <w:rStyle w:val="Vnbnnidung"/>
          <w:rFonts w:cs="Times New Roman"/>
          <w:b/>
          <w:bCs/>
          <w:lang w:eastAsia="vi-VN"/>
        </w:rPr>
      </w:pPr>
    </w:p>
    <w:p w14:paraId="70B689DE" w14:textId="77777777" w:rsidR="000D3F80" w:rsidRDefault="000D3F80" w:rsidP="00061EFE">
      <w:pPr>
        <w:pStyle w:val="Vnbnnidung0"/>
        <w:spacing w:after="0" w:line="360" w:lineRule="auto"/>
        <w:ind w:firstLine="0"/>
        <w:rPr>
          <w:rStyle w:val="Vnbnnidung"/>
          <w:rFonts w:cs="Times New Roman"/>
          <w:b/>
          <w:bCs/>
          <w:lang w:eastAsia="vi-VN"/>
        </w:rPr>
      </w:pPr>
    </w:p>
    <w:p w14:paraId="25D409C7" w14:textId="77777777" w:rsidR="000D3F80" w:rsidRDefault="000D3F80" w:rsidP="00746DFC">
      <w:pPr>
        <w:pStyle w:val="Vnbnnidung0"/>
        <w:spacing w:after="0" w:line="360" w:lineRule="auto"/>
        <w:ind w:firstLine="0"/>
        <w:rPr>
          <w:rStyle w:val="Vnbnnidung"/>
          <w:rFonts w:cs="Times New Roman"/>
          <w:b/>
          <w:bCs/>
          <w:lang w:eastAsia="vi-VN"/>
        </w:rPr>
      </w:pPr>
    </w:p>
    <w:p w14:paraId="5287E225" w14:textId="77777777" w:rsidR="000D3F80" w:rsidRDefault="000D3F80" w:rsidP="00746DFC">
      <w:pPr>
        <w:pStyle w:val="Vnbnnidung0"/>
        <w:spacing w:after="0" w:line="360" w:lineRule="auto"/>
        <w:ind w:firstLine="0"/>
        <w:jc w:val="center"/>
        <w:rPr>
          <w:rStyle w:val="Vnbnnidung"/>
          <w:rFonts w:cs="Times New Roman"/>
          <w:b/>
          <w:bCs/>
          <w:lang w:eastAsia="vi-VN"/>
        </w:rPr>
      </w:pPr>
    </w:p>
    <w:p w14:paraId="2AF728CE" w14:textId="77777777" w:rsidR="004272A9" w:rsidRDefault="004272A9" w:rsidP="00746DFC">
      <w:pPr>
        <w:pStyle w:val="Vnbnnidung0"/>
        <w:spacing w:after="0" w:line="360" w:lineRule="auto"/>
        <w:ind w:firstLine="0"/>
        <w:jc w:val="center"/>
        <w:rPr>
          <w:rStyle w:val="Vnbnnidung"/>
          <w:rFonts w:cs="Times New Roman"/>
          <w:b/>
          <w:bCs/>
          <w:lang w:eastAsia="vi-VN"/>
        </w:rPr>
      </w:pPr>
    </w:p>
    <w:p w14:paraId="41FB90E4" w14:textId="77777777" w:rsidR="001A5EEF" w:rsidRPr="00BE2CFB" w:rsidRDefault="001A5EEF" w:rsidP="00746DFC">
      <w:pPr>
        <w:pStyle w:val="Vnbnnidung0"/>
        <w:spacing w:after="0" w:line="360" w:lineRule="auto"/>
        <w:ind w:firstLine="0"/>
        <w:jc w:val="center"/>
        <w:rPr>
          <w:rFonts w:cs="Times New Roman"/>
        </w:rPr>
      </w:pPr>
      <w:r w:rsidRPr="00BE2CFB">
        <w:rPr>
          <w:rStyle w:val="Vnbnnidung"/>
          <w:rFonts w:cs="Times New Roman"/>
          <w:b/>
          <w:bCs/>
          <w:lang w:eastAsia="vi-VN"/>
        </w:rPr>
        <w:lastRenderedPageBreak/>
        <w:t>CỘNG HÒA XÃ HỘI CHỦ NGHĨA VIỆT NAM</w:t>
      </w:r>
    </w:p>
    <w:p w14:paraId="6AF2406F" w14:textId="77777777" w:rsidR="001A5EEF" w:rsidRPr="00BE2CFB" w:rsidRDefault="001A5EEF" w:rsidP="00746DFC">
      <w:pPr>
        <w:pStyle w:val="Vnbnnidung0"/>
        <w:spacing w:after="0" w:line="360" w:lineRule="auto"/>
        <w:ind w:firstLine="0"/>
        <w:jc w:val="center"/>
        <w:rPr>
          <w:rStyle w:val="Vnbnnidung"/>
          <w:rFonts w:cs="Times New Roman"/>
          <w:b/>
          <w:bCs/>
          <w:lang w:eastAsia="vi-VN"/>
        </w:rPr>
      </w:pPr>
      <w:r>
        <w:rPr>
          <w:rFonts w:cs="Times New Roman"/>
          <w:b/>
          <w:bCs/>
          <w:noProof/>
        </w:rPr>
        <mc:AlternateContent>
          <mc:Choice Requires="wps">
            <w:drawing>
              <wp:anchor distT="0" distB="0" distL="114300" distR="114300" simplePos="0" relativeHeight="251669504" behindDoc="0" locked="0" layoutInCell="1" allowOverlap="1" wp14:anchorId="5C9DFFC4" wp14:editId="3469DF0A">
                <wp:simplePos x="0" y="0"/>
                <wp:positionH relativeFrom="column">
                  <wp:posOffset>2111639</wp:posOffset>
                </wp:positionH>
                <wp:positionV relativeFrom="paragraph">
                  <wp:posOffset>226779</wp:posOffset>
                </wp:positionV>
                <wp:extent cx="1604177"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1604177"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B6846C"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5pt,17.85pt" to="292.5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" strokecolor="#4a7ebb"/>
            </w:pict>
          </mc:Fallback>
        </mc:AlternateContent>
      </w:r>
      <w:r w:rsidRPr="00BE2CFB">
        <w:rPr>
          <w:rStyle w:val="Vnbnnidung"/>
          <w:rFonts w:cs="Times New Roman"/>
          <w:b/>
          <w:bCs/>
          <w:lang w:eastAsia="vi-VN"/>
        </w:rPr>
        <w:t>Độc lập - Tự do - Hạnh phúc</w:t>
      </w:r>
    </w:p>
    <w:p w14:paraId="6A9ED8B5" w14:textId="77777777" w:rsidR="001A5EEF" w:rsidRDefault="001A5EEF" w:rsidP="00746DFC">
      <w:pPr>
        <w:pStyle w:val="Vnbnnidung0"/>
        <w:tabs>
          <w:tab w:val="right" w:leader="dot" w:pos="1230"/>
          <w:tab w:val="left" w:pos="1435"/>
          <w:tab w:val="left" w:leader="dot" w:pos="4591"/>
        </w:tabs>
        <w:spacing w:after="0" w:line="360" w:lineRule="auto"/>
        <w:ind w:firstLine="0"/>
        <w:jc w:val="center"/>
        <w:rPr>
          <w:rStyle w:val="Vnbnnidung"/>
          <w:rFonts w:cs="Times New Roman"/>
          <w:bCs/>
          <w:vertAlign w:val="superscript"/>
          <w:lang w:eastAsia="vi-VN"/>
        </w:rPr>
      </w:pPr>
    </w:p>
    <w:p w14:paraId="6AEC97A7" w14:textId="77777777" w:rsidR="001A5EEF" w:rsidRPr="00BE2CFB" w:rsidRDefault="001A5EEF" w:rsidP="00746DFC">
      <w:pPr>
        <w:pStyle w:val="Vnbnnidung0"/>
        <w:tabs>
          <w:tab w:val="right" w:leader="dot" w:pos="1230"/>
          <w:tab w:val="left" w:pos="1435"/>
          <w:tab w:val="left" w:leader="dot" w:pos="4591"/>
        </w:tabs>
        <w:spacing w:after="0" w:line="360" w:lineRule="auto"/>
        <w:ind w:firstLine="0"/>
        <w:jc w:val="center"/>
        <w:rPr>
          <w:rFonts w:cs="Times New Roman"/>
        </w:rPr>
      </w:pPr>
      <w:r>
        <w:rPr>
          <w:rStyle w:val="Vnbnnidung"/>
          <w:rFonts w:cs="Times New Roman"/>
          <w:i/>
          <w:iCs/>
          <w:lang w:eastAsia="vi-VN"/>
        </w:rPr>
        <w:t>…………</w:t>
      </w:r>
      <w:r w:rsidRPr="00BE2CFB">
        <w:rPr>
          <w:rStyle w:val="Vnbnnidung"/>
          <w:rFonts w:cs="Times New Roman"/>
          <w:i/>
          <w:iCs/>
          <w:lang w:eastAsia="vi-VN"/>
        </w:rPr>
        <w:t>,</w:t>
      </w:r>
      <w:r w:rsidRPr="00BE2CFB">
        <w:rPr>
          <w:rStyle w:val="Vnbnnidung"/>
          <w:rFonts w:cs="Times New Roman"/>
          <w:i/>
          <w:iCs/>
          <w:lang w:eastAsia="vi-VN"/>
        </w:rPr>
        <w:tab/>
        <w:t>ngày.... tháng.... năm</w:t>
      </w:r>
    </w:p>
    <w:p w14:paraId="1182E432" w14:textId="77777777" w:rsidR="001A5EEF" w:rsidRDefault="001A5EEF" w:rsidP="00746DFC">
      <w:pPr>
        <w:pStyle w:val="Vnbnnidung0"/>
        <w:spacing w:after="0" w:line="360" w:lineRule="auto"/>
        <w:ind w:firstLine="0"/>
        <w:jc w:val="center"/>
        <w:rPr>
          <w:rStyle w:val="Vnbnnidung"/>
          <w:rFonts w:cs="Times New Roman"/>
          <w:b/>
          <w:bCs/>
          <w:lang w:eastAsia="vi-VN"/>
        </w:rPr>
      </w:pPr>
      <w:r w:rsidRPr="00BE2CFB">
        <w:rPr>
          <w:rFonts w:cs="Times New Roman"/>
          <w:noProof/>
        </w:rPr>
        <mc:AlternateContent>
          <mc:Choice Requires="wps">
            <w:drawing>
              <wp:anchor distT="45720" distB="45720" distL="114300" distR="114300" simplePos="0" relativeHeight="251668480" behindDoc="0" locked="0" layoutInCell="1" allowOverlap="1" wp14:anchorId="5C9E5E7E" wp14:editId="429BFC23">
                <wp:simplePos x="0" y="0"/>
                <wp:positionH relativeFrom="column">
                  <wp:posOffset>4196715</wp:posOffset>
                </wp:positionH>
                <wp:positionV relativeFrom="paragraph">
                  <wp:posOffset>60325</wp:posOffset>
                </wp:positionV>
                <wp:extent cx="1470025" cy="290830"/>
                <wp:effectExtent l="5715" t="12700" r="10160" b="1079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90830"/>
                        </a:xfrm>
                        <a:prstGeom prst="rect">
                          <a:avLst/>
                        </a:prstGeom>
                        <a:solidFill>
                          <a:srgbClr val="FFFFFF"/>
                        </a:solidFill>
                        <a:ln w="9525">
                          <a:solidFill>
                            <a:srgbClr val="FFFFFF"/>
                          </a:solidFill>
                          <a:miter lim="800000"/>
                          <a:headEnd/>
                          <a:tailEnd/>
                        </a:ln>
                      </wps:spPr>
                      <wps:txbx>
                        <w:txbxContent>
                          <w:p w14:paraId="10936086" w14:textId="77777777" w:rsidR="001A5EEF" w:rsidRPr="00132A59" w:rsidRDefault="001A5EEF" w:rsidP="001A5EEF">
                            <w:pPr>
                              <w:rPr>
                                <w:b/>
                                <w:i/>
                                <w:sz w:val="26"/>
                                <w:szCs w:val="26"/>
                              </w:rPr>
                            </w:pPr>
                            <w:r w:rsidRPr="00132A59">
                              <w:rPr>
                                <w:b/>
                                <w:i/>
                                <w:sz w:val="26"/>
                                <w:szCs w:val="26"/>
                              </w:rPr>
                              <w:t>Mẫu số 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9E5E7E" id="_x0000_t202" coordsize="21600,21600" o:spt="202" path="m,l,21600r21600,l21600,xe">
                <v:stroke joinstyle="miter"/>
                <v:path gradientshapeok="t" o:connecttype="rect"/>
              </v:shapetype>
              <v:shape id="Text Box 5" o:spid="_x0000_s1026" type="#_x0000_t202" style="position:absolute;left:0;text-align:left;margin-left:330.45pt;margin-top:4.75pt;width:115.75pt;height:22.9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" strokecolor="white">
                <v:textbox style="mso-fit-shape-to-text:t">
                  <w:txbxContent>
                    <w:p w14:paraId="10936086" w14:textId="77777777" w:rsidR="001A5EEF" w:rsidRPr="00132A59" w:rsidRDefault="001A5EEF" w:rsidP="001A5EEF">
                      <w:pPr>
                        <w:rPr>
                          <w:b/>
                          <w:i/>
                          <w:sz w:val="26"/>
                          <w:szCs w:val="26"/>
                        </w:rPr>
                      </w:pPr>
                      <w:r w:rsidRPr="00132A59">
                        <w:rPr>
                          <w:b/>
                          <w:i/>
                          <w:sz w:val="26"/>
                          <w:szCs w:val="26"/>
                        </w:rPr>
                        <w:t>Mẫu số 01</w:t>
                      </w:r>
                    </w:p>
                  </w:txbxContent>
                </v:textbox>
                <w10:wrap type="square"/>
              </v:shape>
            </w:pict>
          </mc:Fallback>
        </mc:AlternateContent>
      </w:r>
    </w:p>
    <w:p w14:paraId="657915D3" w14:textId="77777777" w:rsidR="001A5EEF" w:rsidRDefault="001A5EEF" w:rsidP="00746DFC">
      <w:pPr>
        <w:pStyle w:val="Vnbnnidung0"/>
        <w:spacing w:after="0" w:line="360" w:lineRule="auto"/>
        <w:ind w:firstLine="0"/>
        <w:jc w:val="center"/>
        <w:rPr>
          <w:rStyle w:val="Vnbnnidung"/>
          <w:rFonts w:cs="Times New Roman"/>
          <w:b/>
          <w:bCs/>
          <w:lang w:eastAsia="vi-VN"/>
        </w:rPr>
      </w:pPr>
    </w:p>
    <w:p w14:paraId="71471A50" w14:textId="77777777" w:rsidR="001A5EEF" w:rsidRPr="00BE2CFB" w:rsidRDefault="001A5EEF" w:rsidP="00746DFC">
      <w:pPr>
        <w:pStyle w:val="Vnbnnidung0"/>
        <w:spacing w:after="0" w:line="360" w:lineRule="auto"/>
        <w:ind w:firstLine="0"/>
        <w:jc w:val="center"/>
        <w:rPr>
          <w:rStyle w:val="Vnbnnidung"/>
          <w:rFonts w:cs="Times New Roman"/>
          <w:b/>
          <w:bCs/>
          <w:lang w:eastAsia="vi-VN"/>
        </w:rPr>
      </w:pPr>
    </w:p>
    <w:tbl>
      <w:tblPr>
        <w:tblW w:w="0" w:type="auto"/>
        <w:tblLayout w:type="fixed"/>
        <w:tblLook w:val="04A0" w:firstRow="1" w:lastRow="0" w:firstColumn="1" w:lastColumn="0" w:noHBand="0" w:noVBand="1"/>
      </w:tblPr>
      <w:tblGrid>
        <w:gridCol w:w="2660"/>
        <w:gridCol w:w="6689"/>
      </w:tblGrid>
      <w:tr w:rsidR="001A5EEF" w:rsidRPr="00BE2CFB" w14:paraId="4F24BC99" w14:textId="77777777" w:rsidTr="0057121A">
        <w:trPr>
          <w:trHeight w:val="2472"/>
        </w:trPr>
        <w:tc>
          <w:tcPr>
            <w:tcW w:w="2660" w:type="dxa"/>
            <w:tcBorders>
              <w:top w:val="single" w:sz="4" w:space="0" w:color="auto"/>
              <w:left w:val="single" w:sz="4" w:space="0" w:color="auto"/>
              <w:bottom w:val="single" w:sz="4" w:space="0" w:color="auto"/>
              <w:right w:val="single" w:sz="4" w:space="0" w:color="auto"/>
            </w:tcBorders>
            <w:vAlign w:val="center"/>
          </w:tcPr>
          <w:p w14:paraId="4FC96706" w14:textId="77777777" w:rsidR="001A5EEF" w:rsidRPr="00BE2CFB" w:rsidRDefault="001A5EEF" w:rsidP="00746DFC">
            <w:pPr>
              <w:pStyle w:val="Vnbnnidung70"/>
              <w:spacing w:line="360" w:lineRule="auto"/>
              <w:ind w:firstLine="0"/>
              <w:jc w:val="center"/>
              <w:rPr>
                <w:rStyle w:val="Vnbnnidung"/>
                <w:rFonts w:cs="Times New Roman"/>
                <w:b/>
                <w:bCs/>
                <w:lang w:eastAsia="vi-VN"/>
              </w:rPr>
            </w:pPr>
            <w:r w:rsidRPr="00BE2CFB">
              <w:rPr>
                <w:rStyle w:val="Vnbnnidung7"/>
                <w:rFonts w:cs="Times New Roman"/>
                <w:i/>
                <w:iCs/>
                <w:szCs w:val="28"/>
                <w:lang w:eastAsia="vi-VN"/>
              </w:rPr>
              <w:t>(Dán ảnh 4x6)</w:t>
            </w:r>
          </w:p>
        </w:tc>
        <w:tc>
          <w:tcPr>
            <w:tcW w:w="6689" w:type="dxa"/>
            <w:tcBorders>
              <w:left w:val="single" w:sz="4" w:space="0" w:color="auto"/>
            </w:tcBorders>
          </w:tcPr>
          <w:p w14:paraId="7C8223AC" w14:textId="77777777" w:rsidR="001A5EEF" w:rsidRPr="00BE2CFB" w:rsidRDefault="001A5EEF" w:rsidP="00746DFC">
            <w:pPr>
              <w:pStyle w:val="Vnbnnidung0"/>
              <w:spacing w:after="0" w:line="360" w:lineRule="auto"/>
              <w:ind w:firstLine="0"/>
              <w:jc w:val="center"/>
              <w:rPr>
                <w:rStyle w:val="Vnbnnidung"/>
                <w:rFonts w:cs="Times New Roman"/>
                <w:b/>
                <w:bCs/>
                <w:lang w:eastAsia="vi-VN"/>
              </w:rPr>
            </w:pPr>
            <w:r>
              <w:rPr>
                <w:rFonts w:cs="Times New Roman"/>
                <w:b/>
                <w:bCs/>
                <w:noProof/>
              </w:rPr>
              <mc:AlternateContent>
                <mc:Choice Requires="wps">
                  <w:drawing>
                    <wp:anchor distT="0" distB="0" distL="114300" distR="114300" simplePos="0" relativeHeight="251670528" behindDoc="0" locked="0" layoutInCell="1" allowOverlap="1" wp14:anchorId="7524A7EC" wp14:editId="1A4B0771">
                      <wp:simplePos x="0" y="0"/>
                      <wp:positionH relativeFrom="column">
                        <wp:posOffset>1238250</wp:posOffset>
                      </wp:positionH>
                      <wp:positionV relativeFrom="paragraph">
                        <wp:posOffset>186055</wp:posOffset>
                      </wp:positionV>
                      <wp:extent cx="1526540" cy="0"/>
                      <wp:effectExtent l="0" t="0" r="16510" b="19050"/>
                      <wp:wrapNone/>
                      <wp:docPr id="8" name="Straight Connector 8"/>
                      <wp:cNvGraphicFramePr/>
                      <a:graphic xmlns:a="http://schemas.openxmlformats.org/drawingml/2006/main">
                        <a:graphicData uri="http://schemas.microsoft.com/office/word/2010/wordprocessingShape">
                          <wps:wsp>
                            <wps:cNvCnPr/>
                            <wps:spPr>
                              <a:xfrm flipV="1">
                                <a:off x="0" y="0"/>
                                <a:ext cx="152654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5B494B3B" id="Straight Connector 8"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4.65pt" to="217.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" strokecolor="#4a7ebb"/>
                  </w:pict>
                </mc:Fallback>
              </mc:AlternateContent>
            </w:r>
            <w:r w:rsidRPr="00BE2CFB">
              <w:rPr>
                <w:rStyle w:val="Vnbnnidung"/>
                <w:rFonts w:cs="Times New Roman"/>
                <w:b/>
                <w:bCs/>
                <w:lang w:eastAsia="vi-VN"/>
              </w:rPr>
              <w:t>PHIẾU ĐĂNG KÝ DỰ TUYỂN</w:t>
            </w:r>
          </w:p>
          <w:p w14:paraId="279F7D2A" w14:textId="77777777" w:rsidR="001A5EEF" w:rsidRPr="00BE2CFB" w:rsidRDefault="001A5EEF" w:rsidP="00746DFC">
            <w:pPr>
              <w:pStyle w:val="Vnbnnidung0"/>
              <w:spacing w:after="0" w:line="360" w:lineRule="auto"/>
              <w:ind w:firstLine="0"/>
              <w:jc w:val="center"/>
              <w:rPr>
                <w:rStyle w:val="Vnbnnidung"/>
                <w:rFonts w:cs="Times New Roman"/>
                <w:bCs/>
                <w:lang w:eastAsia="vi-VN"/>
              </w:rPr>
            </w:pPr>
          </w:p>
          <w:p w14:paraId="2C917B84" w14:textId="77777777" w:rsidR="001A5EEF" w:rsidRPr="00BE2CFB" w:rsidRDefault="001A5EEF" w:rsidP="00746DFC">
            <w:pPr>
              <w:pStyle w:val="Vnbnnidung0"/>
              <w:tabs>
                <w:tab w:val="left" w:leader="dot" w:pos="5010"/>
                <w:tab w:val="left" w:leader="dot" w:pos="5955"/>
                <w:tab w:val="left" w:leader="dot" w:pos="7123"/>
              </w:tabs>
              <w:spacing w:after="0" w:line="360" w:lineRule="auto"/>
              <w:ind w:firstLine="0"/>
              <w:rPr>
                <w:rFonts w:cs="Times New Roman"/>
              </w:rPr>
            </w:pPr>
            <w:r w:rsidRPr="00BE2CFB">
              <w:rPr>
                <w:rStyle w:val="Vnbnnidung"/>
                <w:rFonts w:cs="Times New Roman"/>
                <w:b/>
                <w:bCs/>
                <w:lang w:eastAsia="vi-VN"/>
              </w:rPr>
              <w:t>Vị trí dự tuyển</w:t>
            </w:r>
            <w:r w:rsidRPr="00BE2CFB">
              <w:rPr>
                <w:rStyle w:val="Vnbnnidung"/>
                <w:rFonts w:cs="Times New Roman"/>
                <w:b/>
                <w:bCs/>
                <w:vertAlign w:val="superscript"/>
                <w:lang w:eastAsia="vi-VN"/>
              </w:rPr>
              <w:t>(1)</w:t>
            </w:r>
            <w:r>
              <w:rPr>
                <w:rStyle w:val="Vnbnnidung"/>
                <w:rFonts w:cs="Times New Roman"/>
                <w:b/>
                <w:bCs/>
                <w:lang w:eastAsia="vi-VN"/>
              </w:rPr>
              <w:t>:</w:t>
            </w:r>
            <w:r w:rsidRPr="00BE2CFB">
              <w:rPr>
                <w:rStyle w:val="Vnbnnidung"/>
                <w:rFonts w:cs="Times New Roman"/>
                <w:b/>
                <w:bCs/>
                <w:lang w:eastAsia="vi-VN"/>
              </w:rPr>
              <w:t>.......................................</w:t>
            </w:r>
            <w:r>
              <w:rPr>
                <w:rStyle w:val="Vnbnnidung"/>
                <w:rFonts w:cs="Times New Roman"/>
                <w:b/>
                <w:bCs/>
                <w:lang w:eastAsia="vi-VN"/>
              </w:rPr>
              <w:t>...................</w:t>
            </w:r>
          </w:p>
          <w:p w14:paraId="643C46D3" w14:textId="77777777" w:rsidR="001A5EEF" w:rsidRPr="00BE2CFB" w:rsidRDefault="001A5EEF" w:rsidP="00746DFC">
            <w:pPr>
              <w:pStyle w:val="Vnbnnidung0"/>
              <w:tabs>
                <w:tab w:val="left" w:leader="dot" w:pos="7123"/>
              </w:tabs>
              <w:spacing w:after="0" w:line="360" w:lineRule="auto"/>
              <w:ind w:firstLine="0"/>
              <w:rPr>
                <w:rStyle w:val="Vnbnnidung"/>
                <w:rFonts w:cs="Times New Roman"/>
                <w:b/>
                <w:bCs/>
                <w:lang w:eastAsia="vi-VN"/>
              </w:rPr>
            </w:pPr>
            <w:r w:rsidRPr="00BE2CFB">
              <w:rPr>
                <w:rStyle w:val="Vnbnnidung"/>
                <w:rFonts w:cs="Times New Roman"/>
                <w:b/>
                <w:bCs/>
                <w:lang w:eastAsia="vi-VN"/>
              </w:rPr>
              <w:t>Đơn vị dự tuyển</w:t>
            </w:r>
            <w:r w:rsidRPr="00BE2CFB">
              <w:rPr>
                <w:rStyle w:val="Vnbnnidung"/>
                <w:rFonts w:cs="Times New Roman"/>
                <w:b/>
                <w:bCs/>
                <w:vertAlign w:val="superscript"/>
                <w:lang w:eastAsia="vi-VN"/>
              </w:rPr>
              <w:t>(2)</w:t>
            </w:r>
            <w:r w:rsidRPr="00BE2CFB">
              <w:rPr>
                <w:rStyle w:val="Vnbnnidung"/>
                <w:rFonts w:cs="Times New Roman"/>
                <w:b/>
                <w:bCs/>
                <w:lang w:eastAsia="vi-VN"/>
              </w:rPr>
              <w:t>: .............................</w:t>
            </w:r>
            <w:r>
              <w:rPr>
                <w:rStyle w:val="Vnbnnidung"/>
                <w:rFonts w:cs="Times New Roman"/>
                <w:b/>
                <w:bCs/>
                <w:lang w:eastAsia="vi-VN"/>
              </w:rPr>
              <w:t>..........................</w:t>
            </w:r>
          </w:p>
          <w:p w14:paraId="7775FE9D" w14:textId="77777777" w:rsidR="001A5EEF" w:rsidRDefault="001A5EEF" w:rsidP="00746DFC">
            <w:pPr>
              <w:pStyle w:val="Vnbnnidung0"/>
              <w:tabs>
                <w:tab w:val="left" w:pos="361"/>
              </w:tabs>
              <w:spacing w:after="0" w:line="360" w:lineRule="auto"/>
              <w:ind w:firstLine="0"/>
              <w:rPr>
                <w:rStyle w:val="Vnbnnidung"/>
                <w:rFonts w:cs="Times New Roman"/>
                <w:b/>
                <w:bCs/>
                <w:highlight w:val="white"/>
                <w:lang w:eastAsia="vi-VN"/>
              </w:rPr>
            </w:pPr>
            <w:bookmarkStart w:id="2" w:name="bookmark492"/>
          </w:p>
          <w:p w14:paraId="04B5D7CE" w14:textId="77777777" w:rsidR="001A5EEF" w:rsidRPr="00BE2CFB" w:rsidRDefault="001A5EEF" w:rsidP="00746DFC">
            <w:pPr>
              <w:pStyle w:val="Vnbnnidung0"/>
              <w:tabs>
                <w:tab w:val="left" w:pos="361"/>
              </w:tabs>
              <w:spacing w:after="0" w:line="360" w:lineRule="auto"/>
              <w:ind w:firstLine="0"/>
              <w:rPr>
                <w:rStyle w:val="Vnbnnidung"/>
                <w:rFonts w:cs="Times New Roman"/>
                <w:bCs/>
                <w:lang w:eastAsia="vi-VN"/>
              </w:rPr>
            </w:pPr>
            <w:r w:rsidRPr="00BE2CFB">
              <w:rPr>
                <w:rStyle w:val="Vnbnnidung"/>
                <w:rFonts w:cs="Times New Roman"/>
                <w:b/>
                <w:bCs/>
                <w:highlight w:val="white"/>
                <w:lang w:eastAsia="vi-VN"/>
              </w:rPr>
              <w:t>I</w:t>
            </w:r>
            <w:bookmarkEnd w:id="2"/>
            <w:r w:rsidRPr="00BE2CFB">
              <w:rPr>
                <w:rStyle w:val="Vnbnnidung"/>
                <w:rFonts w:cs="Times New Roman"/>
                <w:b/>
                <w:bCs/>
                <w:highlight w:val="white"/>
                <w:lang w:eastAsia="vi-VN"/>
              </w:rPr>
              <w:t>.</w:t>
            </w:r>
            <w:r w:rsidRPr="00BE2CFB">
              <w:rPr>
                <w:rStyle w:val="Vnbnnidung"/>
                <w:rFonts w:cs="Times New Roman"/>
                <w:b/>
                <w:bCs/>
                <w:lang w:eastAsia="vi-VN"/>
              </w:rPr>
              <w:t xml:space="preserve"> THÔNG TIN CÁ NHÂN</w:t>
            </w:r>
          </w:p>
        </w:tc>
      </w:tr>
    </w:tbl>
    <w:p w14:paraId="4F640D5A" w14:textId="77777777" w:rsidR="00B235EF" w:rsidRPr="00BE2CFB" w:rsidRDefault="00B235EF" w:rsidP="00746DFC">
      <w:pPr>
        <w:pStyle w:val="Vnbnnidung0"/>
        <w:spacing w:after="0" w:line="360" w:lineRule="auto"/>
        <w:ind w:firstLine="0"/>
        <w:jc w:val="center"/>
        <w:rPr>
          <w:rStyle w:val="Vnbnnidung"/>
          <w:rFonts w:cs="Times New Roman"/>
          <w:b/>
          <w:bCs/>
          <w:lang w:eastAsia="vi-VN"/>
        </w:rPr>
      </w:pPr>
    </w:p>
    <w:p w14:paraId="4C611262" w14:textId="77777777" w:rsidR="00B235EF" w:rsidRPr="00BE2CFB" w:rsidRDefault="00B235EF" w:rsidP="00746DFC">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0" w:line="360" w:lineRule="auto"/>
        <w:ind w:firstLine="0"/>
        <w:rPr>
          <w:rFonts w:cs="Times New Roman"/>
        </w:rPr>
      </w:pPr>
      <w:r w:rsidRPr="00BE2CFB">
        <w:rPr>
          <w:rStyle w:val="Vnbnnidung"/>
          <w:rFonts w:cs="Times New Roman"/>
          <w:lang w:eastAsia="vi-VN"/>
        </w:rPr>
        <w:t>Họ và tên: .........................................................................................................</w:t>
      </w:r>
    </w:p>
    <w:p w14:paraId="430B0787" w14:textId="77777777" w:rsidR="00B235EF" w:rsidRPr="00BE2CFB" w:rsidRDefault="00B235EF" w:rsidP="00746DFC">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0" w:line="360" w:lineRule="auto"/>
        <w:ind w:firstLine="0"/>
        <w:rPr>
          <w:rFonts w:cs="Times New Roman"/>
        </w:rPr>
      </w:pPr>
      <w:r w:rsidRPr="00BE2CFB">
        <w:rPr>
          <w:rStyle w:val="Vnbnnidung"/>
          <w:rFonts w:cs="Times New Roman"/>
          <w:lang w:eastAsia="vi-VN"/>
        </w:rPr>
        <w:t>Ngày, tháng, năm sinh: .......................... Nam</w:t>
      </w:r>
      <w:r w:rsidRPr="00BE2CFB">
        <w:rPr>
          <w:rStyle w:val="Vnbnnidung"/>
          <w:rFonts w:cs="Times New Roman"/>
          <w:vertAlign w:val="superscript"/>
          <w:lang w:eastAsia="vi-VN"/>
        </w:rPr>
        <w:t xml:space="preserve">(3) </w:t>
      </w:r>
      <w:r w:rsidRPr="00BE2CFB">
        <w:rPr>
          <w:rStyle w:val="Vnbnnidung"/>
          <w:rFonts w:cs="Times New Roman"/>
          <w:lang w:eastAsia="vi-VN"/>
        </w:rPr>
        <w:t xml:space="preserve"> 󠅒</w:t>
      </w:r>
      <w:r w:rsidRPr="00BE2CFB">
        <w:rPr>
          <w:rStyle w:val="Vnbnnidung7"/>
          <w:rFonts w:cs="Times New Roman"/>
          <w:lang w:eastAsia="vi-VN"/>
        </w:rPr>
        <w:t xml:space="preserve"> </w:t>
      </w:r>
      <w:r w:rsidRPr="00BE2CFB">
        <w:rPr>
          <w:rStyle w:val="Khc"/>
          <w:rFonts w:cs="Times New Roman"/>
          <w:lang w:eastAsia="vi-VN"/>
        </w:rPr>
        <w:t>□</w:t>
      </w:r>
      <w:r w:rsidRPr="00BE2CFB">
        <w:rPr>
          <w:rStyle w:val="Vnbnnidung"/>
          <w:rFonts w:cs="Times New Roman"/>
          <w:lang w:eastAsia="vi-VN"/>
        </w:rPr>
        <w:t xml:space="preserve"> Nữ 󠅒</w:t>
      </w:r>
      <w:r w:rsidRPr="00BE2CFB">
        <w:rPr>
          <w:rStyle w:val="Khc"/>
          <w:rFonts w:cs="Times New Roman"/>
          <w:lang w:eastAsia="vi-VN"/>
        </w:rPr>
        <w:t>□</w:t>
      </w:r>
    </w:p>
    <w:p w14:paraId="192C9C4A" w14:textId="77777777" w:rsidR="00B235EF" w:rsidRPr="00BE2CFB" w:rsidRDefault="00B235EF" w:rsidP="00746DFC">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0" w:line="360" w:lineRule="auto"/>
        <w:ind w:firstLine="0"/>
        <w:jc w:val="both"/>
        <w:rPr>
          <w:rFonts w:cs="Times New Roman"/>
        </w:rPr>
      </w:pPr>
      <w:r w:rsidRPr="00BE2CFB">
        <w:rPr>
          <w:rStyle w:val="Vnbnnidung"/>
          <w:rFonts w:cs="Times New Roman"/>
          <w:lang w:eastAsia="vi-VN"/>
        </w:rPr>
        <w:t>Dân tộc: ........................... Tôn giáo: ................................................................</w:t>
      </w:r>
    </w:p>
    <w:p w14:paraId="5F7478FB" w14:textId="77777777" w:rsidR="00B235EF" w:rsidRPr="00BE2CFB" w:rsidRDefault="00B235EF" w:rsidP="00746DFC">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360" w:lineRule="auto"/>
        <w:ind w:firstLine="0"/>
        <w:jc w:val="both"/>
        <w:rPr>
          <w:rFonts w:cs="Times New Roman"/>
        </w:rPr>
      </w:pPr>
      <w:r w:rsidRPr="00BE2CFB">
        <w:rPr>
          <w:rStyle w:val="Vnbnnidung"/>
          <w:rFonts w:cs="Times New Roman"/>
          <w:lang w:eastAsia="vi-VN"/>
        </w:rPr>
        <w:t>Số CMND hoặc Thẻ căn cước công dân: ................ Ngày cấp: ....... Nơi cấp: ...........</w:t>
      </w:r>
    </w:p>
    <w:p w14:paraId="12521492" w14:textId="77777777" w:rsidR="00B235EF" w:rsidRPr="00BE2CFB" w:rsidRDefault="00B235EF" w:rsidP="00746DFC">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0" w:line="360" w:lineRule="auto"/>
        <w:ind w:firstLine="0"/>
        <w:jc w:val="both"/>
        <w:rPr>
          <w:rFonts w:cs="Times New Roman"/>
        </w:rPr>
      </w:pPr>
      <w:r w:rsidRPr="00BE2CFB">
        <w:rPr>
          <w:rStyle w:val="Vnbnnidung"/>
          <w:rFonts w:cs="Times New Roman"/>
          <w:lang w:eastAsia="vi-VN"/>
        </w:rPr>
        <w:t xml:space="preserve">Số điện thoại di động để báo tin: .......................... </w:t>
      </w:r>
      <w:r w:rsidRPr="00BE2CFB">
        <w:rPr>
          <w:rStyle w:val="Vnbnnidung"/>
          <w:rFonts w:cs="Times New Roman"/>
        </w:rPr>
        <w:t>Email:</w:t>
      </w:r>
      <w:r w:rsidRPr="00BE2CFB">
        <w:rPr>
          <w:rStyle w:val="Vnbnnidung"/>
          <w:rFonts w:cs="Times New Roman"/>
          <w:lang w:eastAsia="vi-VN"/>
        </w:rPr>
        <w:t xml:space="preserve"> ..................................</w:t>
      </w:r>
    </w:p>
    <w:p w14:paraId="71EBE147" w14:textId="77777777" w:rsidR="00B235EF" w:rsidRPr="00BE2CFB" w:rsidRDefault="00B235EF" w:rsidP="00746DFC">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3421"/>
          <w:tab w:val="left" w:leader="dot" w:pos="3711"/>
          <w:tab w:val="left" w:leader="dot" w:pos="9330"/>
        </w:tabs>
        <w:spacing w:after="0" w:line="360" w:lineRule="auto"/>
        <w:ind w:firstLine="0"/>
        <w:jc w:val="both"/>
        <w:rPr>
          <w:rFonts w:cs="Times New Roman"/>
        </w:rPr>
      </w:pPr>
      <w:r w:rsidRPr="00BE2CFB">
        <w:rPr>
          <w:rStyle w:val="Vnbnnidung"/>
          <w:rFonts w:cs="Times New Roman"/>
          <w:lang w:eastAsia="vi-VN"/>
        </w:rPr>
        <w:t>Quê quán: ............................................................................................................</w:t>
      </w:r>
    </w:p>
    <w:p w14:paraId="012E627F" w14:textId="77777777" w:rsidR="00B235EF" w:rsidRPr="00BE2CFB" w:rsidRDefault="00B235EF" w:rsidP="00746DFC">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9330"/>
        </w:tabs>
        <w:spacing w:after="0" w:line="360" w:lineRule="auto"/>
        <w:ind w:firstLine="0"/>
        <w:jc w:val="both"/>
        <w:rPr>
          <w:rFonts w:cs="Times New Roman"/>
        </w:rPr>
      </w:pPr>
      <w:r w:rsidRPr="00BE2CFB">
        <w:rPr>
          <w:rStyle w:val="Vnbnnidung"/>
          <w:rFonts w:cs="Times New Roman"/>
          <w:lang w:eastAsia="vi-VN"/>
        </w:rPr>
        <w:t>Hộ khẩu thường trú: ............................................................................................</w:t>
      </w:r>
    </w:p>
    <w:p w14:paraId="6B8565CB" w14:textId="77777777" w:rsidR="00B235EF" w:rsidRPr="00BE2CFB" w:rsidRDefault="00B235EF" w:rsidP="00746DFC">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3468"/>
          <w:tab w:val="left" w:leader="dot" w:pos="5741"/>
          <w:tab w:val="left" w:leader="dot" w:pos="9330"/>
        </w:tabs>
        <w:spacing w:after="0" w:line="360" w:lineRule="auto"/>
        <w:ind w:firstLine="0"/>
        <w:jc w:val="both"/>
        <w:rPr>
          <w:rFonts w:cs="Times New Roman"/>
        </w:rPr>
      </w:pPr>
      <w:r w:rsidRPr="00BE2CFB">
        <w:rPr>
          <w:rStyle w:val="Vnbnnidung"/>
          <w:rFonts w:cs="Times New Roman"/>
          <w:lang w:eastAsia="vi-VN"/>
        </w:rPr>
        <w:t>Chỗ ở hiện nay (để báo tin): ................................................................................</w:t>
      </w:r>
    </w:p>
    <w:p w14:paraId="779F1DC5" w14:textId="77777777" w:rsidR="00B235EF" w:rsidRPr="00BE2CFB" w:rsidRDefault="00B235EF" w:rsidP="00746DFC">
      <w:pPr>
        <w:pStyle w:val="Vnbnnidung0"/>
        <w:pBdr>
          <w:top w:val="single" w:sz="4" w:space="1" w:color="auto"/>
          <w:left w:val="single" w:sz="4" w:space="5" w:color="auto"/>
          <w:bottom w:val="single" w:sz="4" w:space="1" w:color="auto"/>
          <w:right w:val="single" w:sz="4" w:space="1" w:color="auto"/>
          <w:between w:val="single" w:sz="4" w:space="1" w:color="auto"/>
        </w:pBdr>
        <w:tabs>
          <w:tab w:val="right" w:leader="dot" w:pos="3528"/>
          <w:tab w:val="left" w:pos="3758"/>
          <w:tab w:val="right" w:leader="dot" w:pos="6195"/>
          <w:tab w:val="left" w:pos="6419"/>
          <w:tab w:val="right" w:leader="dot" w:pos="9367"/>
        </w:tabs>
        <w:spacing w:after="0" w:line="360" w:lineRule="auto"/>
        <w:ind w:firstLine="0"/>
        <w:jc w:val="both"/>
        <w:rPr>
          <w:rFonts w:cs="Times New Roman"/>
        </w:rPr>
      </w:pPr>
      <w:r w:rsidRPr="00BE2CFB">
        <w:rPr>
          <w:rStyle w:val="Vnbnnidung"/>
          <w:rFonts w:cs="Times New Roman"/>
          <w:lang w:eastAsia="vi-VN"/>
        </w:rPr>
        <w:t>Tình trạng sức khoẻ: ...................., Chiều cao: .................., Cân nặng: ........... kg</w:t>
      </w:r>
    </w:p>
    <w:p w14:paraId="2E461211" w14:textId="77777777" w:rsidR="00B235EF" w:rsidRPr="00BE2CFB" w:rsidRDefault="00B235EF" w:rsidP="00746DFC">
      <w:pPr>
        <w:pStyle w:val="Vnbnnidung0"/>
        <w:pBdr>
          <w:top w:val="single" w:sz="4" w:space="1" w:color="auto"/>
          <w:left w:val="single" w:sz="4" w:space="5" w:color="auto"/>
          <w:bottom w:val="single" w:sz="4" w:space="1" w:color="auto"/>
          <w:right w:val="single" w:sz="4" w:space="1" w:color="auto"/>
          <w:between w:val="single" w:sz="4" w:space="1" w:color="auto"/>
        </w:pBdr>
        <w:tabs>
          <w:tab w:val="right" w:leader="dot" w:pos="9367"/>
        </w:tabs>
        <w:spacing w:after="0" w:line="360" w:lineRule="auto"/>
        <w:ind w:firstLine="0"/>
        <w:jc w:val="both"/>
        <w:rPr>
          <w:rFonts w:cs="Times New Roman"/>
        </w:rPr>
      </w:pPr>
      <w:r w:rsidRPr="00BE2CFB">
        <w:rPr>
          <w:rStyle w:val="Vnbnnidung"/>
          <w:rFonts w:cs="Times New Roman"/>
          <w:lang w:eastAsia="vi-VN"/>
        </w:rPr>
        <w:t>Thành phần bản thân hiện nay: ...........................................................................</w:t>
      </w:r>
    </w:p>
    <w:p w14:paraId="512FE79F" w14:textId="77777777" w:rsidR="00B235EF" w:rsidRPr="00BE2CFB" w:rsidRDefault="00B235EF" w:rsidP="00746DFC">
      <w:pPr>
        <w:pStyle w:val="Vnbnnidung0"/>
        <w:pBdr>
          <w:top w:val="single" w:sz="4" w:space="1" w:color="auto"/>
          <w:left w:val="single" w:sz="4" w:space="5" w:color="auto"/>
          <w:bottom w:val="single" w:sz="4" w:space="1" w:color="auto"/>
          <w:right w:val="single" w:sz="4" w:space="1" w:color="auto"/>
          <w:between w:val="single" w:sz="4" w:space="1" w:color="auto"/>
        </w:pBdr>
        <w:tabs>
          <w:tab w:val="right" w:leader="dot" w:pos="9367"/>
        </w:tabs>
        <w:spacing w:after="0" w:line="360" w:lineRule="auto"/>
        <w:ind w:firstLine="0"/>
        <w:jc w:val="both"/>
        <w:rPr>
          <w:rFonts w:cs="Times New Roman"/>
        </w:rPr>
      </w:pPr>
      <w:r w:rsidRPr="00BE2CFB">
        <w:rPr>
          <w:rStyle w:val="Vnbnnidung"/>
          <w:rFonts w:cs="Times New Roman"/>
          <w:lang w:eastAsia="vi-VN"/>
        </w:rPr>
        <w:t>Trình độ văn hoá: ................................................................................................</w:t>
      </w:r>
    </w:p>
    <w:p w14:paraId="35D5A99C" w14:textId="77777777" w:rsidR="00B235EF" w:rsidRPr="00BE2CFB" w:rsidRDefault="00B235EF" w:rsidP="00746DFC">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2814"/>
          <w:tab w:val="left" w:leader="dot" w:pos="6843"/>
          <w:tab w:val="left" w:leader="dot" w:pos="7040"/>
          <w:tab w:val="left" w:leader="dot" w:pos="9330"/>
        </w:tabs>
        <w:spacing w:after="0" w:line="360" w:lineRule="auto"/>
        <w:ind w:firstLine="0"/>
        <w:jc w:val="both"/>
        <w:rPr>
          <w:rStyle w:val="Vnbnnidung"/>
          <w:rFonts w:cs="Times New Roman"/>
        </w:rPr>
      </w:pPr>
      <w:r w:rsidRPr="00BE2CFB">
        <w:rPr>
          <w:rStyle w:val="Vnbnnidung"/>
          <w:rFonts w:cs="Times New Roman"/>
          <w:lang w:eastAsia="vi-VN"/>
        </w:rPr>
        <w:t>Trình độ chuyên môn: .........................................................................................</w:t>
      </w:r>
    </w:p>
    <w:p w14:paraId="60D8A042" w14:textId="77777777" w:rsidR="00862F2F" w:rsidRDefault="00862F2F" w:rsidP="00746DFC">
      <w:pPr>
        <w:pStyle w:val="Vnbnnidung0"/>
        <w:spacing w:after="0" w:line="360" w:lineRule="auto"/>
        <w:ind w:firstLine="720"/>
        <w:jc w:val="center"/>
        <w:rPr>
          <w:rStyle w:val="Vnbnnidung"/>
          <w:rFonts w:cs="Times New Roman"/>
          <w:b/>
          <w:bCs/>
          <w:lang w:eastAsia="vi-VN"/>
        </w:rPr>
      </w:pPr>
    </w:p>
    <w:p w14:paraId="7188F4F7" w14:textId="77777777" w:rsidR="00B235EF" w:rsidRPr="00BE2CFB" w:rsidRDefault="00B235EF" w:rsidP="00746DFC">
      <w:pPr>
        <w:pStyle w:val="Vnbnnidung0"/>
        <w:spacing w:after="0" w:line="360" w:lineRule="auto"/>
        <w:ind w:firstLine="720"/>
        <w:jc w:val="center"/>
        <w:rPr>
          <w:rFonts w:cs="Times New Roman"/>
          <w:b/>
          <w:bCs/>
          <w:lang w:eastAsia="vi-VN"/>
        </w:rPr>
      </w:pPr>
      <w:r w:rsidRPr="00BE2CFB">
        <w:rPr>
          <w:rStyle w:val="Vnbnnidung"/>
          <w:rFonts w:cs="Times New Roman"/>
          <w:b/>
          <w:bCs/>
          <w:lang w:eastAsia="vi-VN"/>
        </w:rPr>
        <w:t>II. THÔNG TIN CƠ BẢN VỀ GIA ĐÌNH</w:t>
      </w:r>
    </w:p>
    <w:tbl>
      <w:tblPr>
        <w:tblW w:w="5000" w:type="pct"/>
        <w:jc w:val="center"/>
        <w:tblCellMar>
          <w:left w:w="0" w:type="dxa"/>
          <w:right w:w="0" w:type="dxa"/>
        </w:tblCellMar>
        <w:tblLook w:val="0000" w:firstRow="0" w:lastRow="0" w:firstColumn="0" w:lastColumn="0" w:noHBand="0" w:noVBand="0"/>
      </w:tblPr>
      <w:tblGrid>
        <w:gridCol w:w="1116"/>
        <w:gridCol w:w="1927"/>
        <w:gridCol w:w="1493"/>
        <w:gridCol w:w="4546"/>
      </w:tblGrid>
      <w:tr w:rsidR="00B235EF" w:rsidRPr="00BE2CFB" w14:paraId="37BFDDC9" w14:textId="77777777" w:rsidTr="00F21A21">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14:paraId="2E2AA4A3"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lastRenderedPageBreak/>
              <w:t>Mối quan hệ</w:t>
            </w:r>
          </w:p>
        </w:tc>
        <w:tc>
          <w:tcPr>
            <w:tcW w:w="1061" w:type="pct"/>
            <w:tcBorders>
              <w:top w:val="single" w:sz="4" w:space="0" w:color="auto"/>
              <w:left w:val="single" w:sz="4" w:space="0" w:color="auto"/>
              <w:bottom w:val="nil"/>
              <w:right w:val="nil"/>
            </w:tcBorders>
            <w:shd w:val="clear" w:color="auto" w:fill="FFFFFF"/>
            <w:vAlign w:val="center"/>
          </w:tcPr>
          <w:p w14:paraId="34FAD343"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15878736"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0B5ADC3E"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Quê quán, nghề nghiệp, chức danh, chức vụ, đơn vị công tác, học tập, nơi ở (trong, ngoài nước); thành viên các tổ chức chính trị - xã hội.......)</w:t>
            </w:r>
          </w:p>
        </w:tc>
      </w:tr>
      <w:tr w:rsidR="00B235EF" w:rsidRPr="00BE2CFB" w14:paraId="5CC2FD41" w14:textId="77777777" w:rsidTr="00F21A21">
        <w:trPr>
          <w:trHeight w:hRule="exact" w:val="410"/>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56AC48C0" w14:textId="77777777" w:rsidR="00B235EF" w:rsidRPr="00BE2CFB" w:rsidRDefault="00B235EF" w:rsidP="00746DFC">
            <w:pPr>
              <w:spacing w:after="0" w:line="360" w:lineRule="auto"/>
              <w:rPr>
                <w:rFonts w:cs="Times New Roman"/>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2A6FDAB3" w14:textId="77777777" w:rsidR="00B235EF" w:rsidRPr="00BE2CFB" w:rsidRDefault="00B235EF" w:rsidP="00746DFC">
            <w:pPr>
              <w:spacing w:after="0" w:line="360" w:lineRule="auto"/>
              <w:rPr>
                <w:rFonts w:cs="Times New Roman"/>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2025BC8D" w14:textId="77777777" w:rsidR="00B235EF" w:rsidRPr="00BE2CFB" w:rsidRDefault="00B235EF" w:rsidP="00746DFC">
            <w:pPr>
              <w:spacing w:after="0" w:line="360" w:lineRule="auto"/>
              <w:rPr>
                <w:rFonts w:cs="Times New Roman"/>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62BF378D" w14:textId="77777777" w:rsidR="00B235EF" w:rsidRPr="00BE2CFB" w:rsidRDefault="00B235EF" w:rsidP="00746DFC">
            <w:pPr>
              <w:spacing w:after="0" w:line="360" w:lineRule="auto"/>
              <w:rPr>
                <w:rFonts w:cs="Times New Roman"/>
                <w:szCs w:val="28"/>
                <w:lang w:eastAsia="zh-CN"/>
              </w:rPr>
            </w:pPr>
          </w:p>
        </w:tc>
      </w:tr>
      <w:tr w:rsidR="00B235EF" w:rsidRPr="00BE2CFB" w14:paraId="5FC698D5" w14:textId="77777777" w:rsidTr="00F21A21">
        <w:trPr>
          <w:trHeight w:hRule="exact" w:val="410"/>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3F7A8912" w14:textId="77777777" w:rsidR="00B235EF" w:rsidRPr="00BE2CFB" w:rsidRDefault="00B235EF" w:rsidP="00746DFC">
            <w:pPr>
              <w:spacing w:after="0" w:line="360" w:lineRule="auto"/>
              <w:rPr>
                <w:rFonts w:cs="Times New Roman"/>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AE944F0" w14:textId="77777777" w:rsidR="00B235EF" w:rsidRPr="00BE2CFB" w:rsidRDefault="00B235EF" w:rsidP="00746DFC">
            <w:pPr>
              <w:spacing w:after="0" w:line="360" w:lineRule="auto"/>
              <w:rPr>
                <w:rFonts w:cs="Times New Roman"/>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42069D61" w14:textId="77777777" w:rsidR="00B235EF" w:rsidRPr="00BE2CFB" w:rsidRDefault="00B235EF" w:rsidP="00746DFC">
            <w:pPr>
              <w:spacing w:after="0" w:line="360" w:lineRule="auto"/>
              <w:rPr>
                <w:rFonts w:cs="Times New Roman"/>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12D06530" w14:textId="77777777" w:rsidR="00B235EF" w:rsidRPr="00BE2CFB" w:rsidRDefault="00B235EF" w:rsidP="00746DFC">
            <w:pPr>
              <w:spacing w:after="0" w:line="360" w:lineRule="auto"/>
              <w:rPr>
                <w:rFonts w:cs="Times New Roman"/>
                <w:szCs w:val="28"/>
                <w:lang w:eastAsia="zh-CN"/>
              </w:rPr>
            </w:pPr>
          </w:p>
        </w:tc>
      </w:tr>
      <w:tr w:rsidR="00B235EF" w:rsidRPr="00BE2CFB" w14:paraId="34ECC7FD" w14:textId="77777777" w:rsidTr="00F21A21">
        <w:trPr>
          <w:trHeight w:hRule="exact" w:val="415"/>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60E21EA2" w14:textId="77777777" w:rsidR="00B235EF" w:rsidRPr="00BE2CFB" w:rsidRDefault="00B235EF" w:rsidP="00746DFC">
            <w:pPr>
              <w:spacing w:after="0" w:line="360" w:lineRule="auto"/>
              <w:rPr>
                <w:rFonts w:cs="Times New Roman"/>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DBE2556" w14:textId="77777777" w:rsidR="00B235EF" w:rsidRPr="00BE2CFB" w:rsidRDefault="00B235EF" w:rsidP="00746DFC">
            <w:pPr>
              <w:spacing w:after="0" w:line="360" w:lineRule="auto"/>
              <w:rPr>
                <w:rFonts w:cs="Times New Roman"/>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62AB3114" w14:textId="77777777" w:rsidR="00B235EF" w:rsidRPr="00BE2CFB" w:rsidRDefault="00B235EF" w:rsidP="00746DFC">
            <w:pPr>
              <w:spacing w:after="0" w:line="360" w:lineRule="auto"/>
              <w:rPr>
                <w:rFonts w:cs="Times New Roman"/>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5C86A820" w14:textId="77777777" w:rsidR="00B235EF" w:rsidRPr="00BE2CFB" w:rsidRDefault="00B235EF" w:rsidP="00746DFC">
            <w:pPr>
              <w:spacing w:after="0" w:line="360" w:lineRule="auto"/>
              <w:rPr>
                <w:rFonts w:cs="Times New Roman"/>
                <w:szCs w:val="28"/>
                <w:lang w:eastAsia="zh-CN"/>
              </w:rPr>
            </w:pPr>
          </w:p>
        </w:tc>
      </w:tr>
      <w:tr w:rsidR="00B235EF" w:rsidRPr="00BE2CFB" w14:paraId="556CDEF1" w14:textId="77777777" w:rsidTr="00F21A21">
        <w:trPr>
          <w:trHeight w:hRule="exact" w:val="399"/>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7AC1121E" w14:textId="77777777" w:rsidR="00B235EF" w:rsidRPr="00BE2CFB" w:rsidRDefault="00B235EF" w:rsidP="00746DFC">
            <w:pPr>
              <w:spacing w:after="0" w:line="360" w:lineRule="auto"/>
              <w:rPr>
                <w:rFonts w:cs="Times New Roman"/>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BE1079A" w14:textId="77777777" w:rsidR="00B235EF" w:rsidRPr="00BE2CFB" w:rsidRDefault="00B235EF" w:rsidP="00746DFC">
            <w:pPr>
              <w:spacing w:after="0" w:line="360" w:lineRule="auto"/>
              <w:rPr>
                <w:rFonts w:cs="Times New Roman"/>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62ED7EC7" w14:textId="77777777" w:rsidR="00B235EF" w:rsidRPr="00BE2CFB" w:rsidRDefault="00B235EF" w:rsidP="00746DFC">
            <w:pPr>
              <w:spacing w:after="0" w:line="360" w:lineRule="auto"/>
              <w:rPr>
                <w:rFonts w:cs="Times New Roman"/>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4C257E58" w14:textId="77777777" w:rsidR="00B235EF" w:rsidRPr="00BE2CFB" w:rsidRDefault="00B235EF" w:rsidP="00746DFC">
            <w:pPr>
              <w:spacing w:after="0" w:line="360" w:lineRule="auto"/>
              <w:rPr>
                <w:rFonts w:cs="Times New Roman"/>
                <w:szCs w:val="28"/>
                <w:lang w:eastAsia="zh-CN"/>
              </w:rPr>
            </w:pPr>
          </w:p>
        </w:tc>
      </w:tr>
    </w:tbl>
    <w:p w14:paraId="4CB1AFBF" w14:textId="77777777" w:rsidR="00B235EF" w:rsidRPr="00BE2CFB" w:rsidRDefault="00B235EF" w:rsidP="00746DFC">
      <w:pPr>
        <w:spacing w:after="0" w:line="360" w:lineRule="auto"/>
        <w:rPr>
          <w:rFonts w:cs="Times New Roman"/>
          <w:b/>
          <w:szCs w:val="28"/>
          <w:lang w:eastAsia="zh-CN"/>
        </w:rPr>
      </w:pPr>
    </w:p>
    <w:p w14:paraId="57B01750" w14:textId="77777777" w:rsidR="00B235EF" w:rsidRPr="00BE2CFB" w:rsidRDefault="00B235EF" w:rsidP="00746DFC">
      <w:pPr>
        <w:spacing w:after="0" w:line="360" w:lineRule="auto"/>
        <w:jc w:val="center"/>
        <w:rPr>
          <w:rStyle w:val="Chthchbng"/>
          <w:rFonts w:cs="Times New Roman"/>
          <w:bCs w:val="0"/>
        </w:rPr>
      </w:pPr>
      <w:r w:rsidRPr="00BE2CFB">
        <w:rPr>
          <w:rFonts w:cs="Times New Roman"/>
          <w:b/>
          <w:szCs w:val="28"/>
          <w:lang w:eastAsia="zh-CN"/>
        </w:rPr>
        <w:t>III</w:t>
      </w:r>
      <w:r w:rsidRPr="00BE2CFB">
        <w:rPr>
          <w:rStyle w:val="Chthchbng"/>
          <w:rFonts w:cs="Times New Roman"/>
        </w:rPr>
        <w:t>. THÔNG TIN VỀ QUÁ TRÌNH ĐÀO TẠO</w:t>
      </w:r>
    </w:p>
    <w:p w14:paraId="197B4B9B" w14:textId="77777777" w:rsidR="00B235EF" w:rsidRPr="00BE2CFB" w:rsidRDefault="00B235EF" w:rsidP="00746DFC">
      <w:pPr>
        <w:spacing w:after="0" w:line="360" w:lineRule="auto"/>
        <w:jc w:val="center"/>
        <w:rPr>
          <w:rFonts w:cs="Times New Roman"/>
          <w:szCs w:val="28"/>
        </w:rPr>
      </w:pPr>
    </w:p>
    <w:tbl>
      <w:tblPr>
        <w:tblW w:w="5000" w:type="pct"/>
        <w:jc w:val="center"/>
        <w:tblCellMar>
          <w:left w:w="0" w:type="dxa"/>
          <w:right w:w="0" w:type="dxa"/>
        </w:tblCellMar>
        <w:tblLook w:val="0000" w:firstRow="0" w:lastRow="0" w:firstColumn="0" w:lastColumn="0" w:noHBand="0" w:noVBand="0"/>
      </w:tblPr>
      <w:tblGrid>
        <w:gridCol w:w="1421"/>
        <w:gridCol w:w="1190"/>
        <w:gridCol w:w="1099"/>
        <w:gridCol w:w="1293"/>
        <w:gridCol w:w="1406"/>
        <w:gridCol w:w="925"/>
        <w:gridCol w:w="787"/>
        <w:gridCol w:w="961"/>
      </w:tblGrid>
      <w:tr w:rsidR="00B235EF" w:rsidRPr="00BE2CFB" w14:paraId="60DFA8BC" w14:textId="77777777" w:rsidTr="00624E0B">
        <w:trPr>
          <w:trHeight w:hRule="exact" w:val="1947"/>
          <w:jc w:val="center"/>
        </w:trPr>
        <w:tc>
          <w:tcPr>
            <w:tcW w:w="783" w:type="pct"/>
            <w:tcBorders>
              <w:top w:val="single" w:sz="4" w:space="0" w:color="auto"/>
              <w:left w:val="single" w:sz="4" w:space="0" w:color="auto"/>
              <w:bottom w:val="nil"/>
              <w:right w:val="nil"/>
            </w:tcBorders>
            <w:shd w:val="clear" w:color="auto" w:fill="FFFFFF"/>
            <w:vAlign w:val="center"/>
          </w:tcPr>
          <w:p w14:paraId="2A10303C"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4A1726BE"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Tên trường, cơ sở đào tạo</w:t>
            </w:r>
            <w:r w:rsidRPr="00BE2CFB">
              <w:rPr>
                <w:rFonts w:cs="Times New Roman"/>
              </w:rPr>
              <w:t xml:space="preserve"> </w:t>
            </w:r>
            <w:r w:rsidRPr="00BE2CFB">
              <w:rPr>
                <w:rStyle w:val="Khc"/>
                <w:rFonts w:cs="Times New Roman"/>
                <w:b/>
                <w:bCs/>
                <w:lang w:eastAsia="vi-VN"/>
              </w:rPr>
              <w:t>cấp</w:t>
            </w:r>
          </w:p>
        </w:tc>
        <w:tc>
          <w:tcPr>
            <w:tcW w:w="605" w:type="pct"/>
            <w:tcBorders>
              <w:top w:val="single" w:sz="4" w:space="0" w:color="auto"/>
              <w:left w:val="single" w:sz="4" w:space="0" w:color="auto"/>
              <w:bottom w:val="nil"/>
              <w:right w:val="nil"/>
            </w:tcBorders>
            <w:shd w:val="clear" w:color="auto" w:fill="FFFFFF"/>
            <w:vAlign w:val="center"/>
          </w:tcPr>
          <w:p w14:paraId="753622A8"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38DC8CDB"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001470EC"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2B3CCC87"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567F12C3"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63FFA166"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Xếp loại bằng, chứng chỉ</w:t>
            </w:r>
          </w:p>
        </w:tc>
      </w:tr>
      <w:tr w:rsidR="00B235EF" w:rsidRPr="00BE2CFB" w14:paraId="197D0E7C" w14:textId="77777777" w:rsidTr="00B235EF">
        <w:trPr>
          <w:trHeight w:hRule="exact" w:val="404"/>
          <w:jc w:val="center"/>
        </w:trPr>
        <w:tc>
          <w:tcPr>
            <w:tcW w:w="783" w:type="pct"/>
            <w:tcBorders>
              <w:top w:val="single" w:sz="4" w:space="0" w:color="auto"/>
              <w:left w:val="single" w:sz="4" w:space="0" w:color="auto"/>
              <w:bottom w:val="nil"/>
              <w:right w:val="nil"/>
            </w:tcBorders>
            <w:shd w:val="clear" w:color="auto" w:fill="FFFFFF"/>
            <w:vAlign w:val="center"/>
          </w:tcPr>
          <w:p w14:paraId="7F591699" w14:textId="77777777" w:rsidR="00B235EF" w:rsidRPr="00BE2CFB" w:rsidRDefault="00B235EF" w:rsidP="00746DFC">
            <w:pPr>
              <w:spacing w:after="0" w:line="360" w:lineRule="auto"/>
              <w:rPr>
                <w:rFonts w:cs="Times New Roman"/>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17C4F7C7" w14:textId="77777777" w:rsidR="00B235EF" w:rsidRPr="00BE2CFB" w:rsidRDefault="00B235EF" w:rsidP="00746DFC">
            <w:pPr>
              <w:spacing w:after="0" w:line="360" w:lineRule="auto"/>
              <w:rPr>
                <w:rFonts w:cs="Times New Roman"/>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7A623B12" w14:textId="77777777" w:rsidR="00B235EF" w:rsidRPr="00BE2CFB" w:rsidRDefault="00B235EF" w:rsidP="00746DFC">
            <w:pPr>
              <w:spacing w:after="0" w:line="360" w:lineRule="auto"/>
              <w:rPr>
                <w:rFonts w:cs="Times New Roman"/>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5812112" w14:textId="77777777" w:rsidR="00B235EF" w:rsidRPr="00BE2CFB" w:rsidRDefault="00B235EF" w:rsidP="00746DFC">
            <w:pPr>
              <w:spacing w:after="0" w:line="360" w:lineRule="auto"/>
              <w:rPr>
                <w:rFonts w:cs="Times New Roman"/>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65DE6902" w14:textId="77777777" w:rsidR="00B235EF" w:rsidRPr="00BE2CFB" w:rsidRDefault="00B235EF" w:rsidP="00746DFC">
            <w:pPr>
              <w:spacing w:after="0" w:line="360" w:lineRule="auto"/>
              <w:rPr>
                <w:rFonts w:cs="Times New Roman"/>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206F57C8" w14:textId="77777777" w:rsidR="00B235EF" w:rsidRPr="00BE2CFB" w:rsidRDefault="00B235EF" w:rsidP="00746DFC">
            <w:pPr>
              <w:spacing w:after="0" w:line="360" w:lineRule="auto"/>
              <w:rPr>
                <w:rFonts w:cs="Times New Roman"/>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6A875644" w14:textId="77777777" w:rsidR="00B235EF" w:rsidRPr="00BE2CFB" w:rsidRDefault="00B235EF" w:rsidP="00746DFC">
            <w:pPr>
              <w:spacing w:after="0" w:line="360" w:lineRule="auto"/>
              <w:rPr>
                <w:rFonts w:cs="Times New Roman"/>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65055AE6" w14:textId="77777777" w:rsidR="00B235EF" w:rsidRPr="00BE2CFB" w:rsidRDefault="00B235EF" w:rsidP="00746DFC">
            <w:pPr>
              <w:pStyle w:val="Khc0"/>
              <w:spacing w:after="0" w:line="360" w:lineRule="auto"/>
              <w:ind w:firstLine="0"/>
              <w:rPr>
                <w:rFonts w:cs="Times New Roman"/>
              </w:rPr>
            </w:pPr>
          </w:p>
        </w:tc>
      </w:tr>
      <w:tr w:rsidR="00B235EF" w:rsidRPr="00BE2CFB" w14:paraId="4024279E" w14:textId="77777777" w:rsidTr="00B235EF">
        <w:trPr>
          <w:trHeight w:hRule="exact" w:val="415"/>
          <w:jc w:val="center"/>
        </w:trPr>
        <w:tc>
          <w:tcPr>
            <w:tcW w:w="783" w:type="pct"/>
            <w:tcBorders>
              <w:top w:val="single" w:sz="4" w:space="0" w:color="auto"/>
              <w:left w:val="single" w:sz="4" w:space="0" w:color="auto"/>
              <w:bottom w:val="nil"/>
              <w:right w:val="nil"/>
            </w:tcBorders>
            <w:shd w:val="clear" w:color="auto" w:fill="FFFFFF"/>
            <w:vAlign w:val="center"/>
          </w:tcPr>
          <w:p w14:paraId="6DA17838" w14:textId="77777777" w:rsidR="00B235EF" w:rsidRPr="00BE2CFB" w:rsidRDefault="00B235EF" w:rsidP="00746DFC">
            <w:pPr>
              <w:spacing w:after="0" w:line="360" w:lineRule="auto"/>
              <w:rPr>
                <w:rFonts w:cs="Times New Roman"/>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668DFFFE" w14:textId="77777777" w:rsidR="00B235EF" w:rsidRPr="00BE2CFB" w:rsidRDefault="00B235EF" w:rsidP="00746DFC">
            <w:pPr>
              <w:spacing w:after="0" w:line="360" w:lineRule="auto"/>
              <w:rPr>
                <w:rFonts w:cs="Times New Roman"/>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70A292A8" w14:textId="77777777" w:rsidR="00B235EF" w:rsidRPr="00BE2CFB" w:rsidRDefault="00B235EF" w:rsidP="00746DFC">
            <w:pPr>
              <w:spacing w:after="0" w:line="360" w:lineRule="auto"/>
              <w:rPr>
                <w:rFonts w:cs="Times New Roman"/>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7E119A4" w14:textId="77777777" w:rsidR="00B235EF" w:rsidRPr="00BE2CFB" w:rsidRDefault="00B235EF" w:rsidP="00746DFC">
            <w:pPr>
              <w:spacing w:after="0" w:line="360" w:lineRule="auto"/>
              <w:rPr>
                <w:rFonts w:cs="Times New Roman"/>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01A15D8E" w14:textId="77777777" w:rsidR="00B235EF" w:rsidRPr="00BE2CFB" w:rsidRDefault="00B235EF" w:rsidP="00746DFC">
            <w:pPr>
              <w:spacing w:after="0" w:line="360" w:lineRule="auto"/>
              <w:rPr>
                <w:rFonts w:cs="Times New Roman"/>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268ED42C" w14:textId="77777777" w:rsidR="00B235EF" w:rsidRPr="00BE2CFB" w:rsidRDefault="00B235EF" w:rsidP="00746DFC">
            <w:pPr>
              <w:spacing w:after="0" w:line="360" w:lineRule="auto"/>
              <w:rPr>
                <w:rFonts w:cs="Times New Roman"/>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506E6FAE" w14:textId="77777777" w:rsidR="00B235EF" w:rsidRPr="00BE2CFB" w:rsidRDefault="00B235EF" w:rsidP="00746DFC">
            <w:pPr>
              <w:spacing w:after="0" w:line="360" w:lineRule="auto"/>
              <w:rPr>
                <w:rFonts w:cs="Times New Roman"/>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37BF476E" w14:textId="77777777" w:rsidR="00B235EF" w:rsidRPr="00BE2CFB" w:rsidRDefault="00B235EF" w:rsidP="00746DFC">
            <w:pPr>
              <w:spacing w:after="0" w:line="360" w:lineRule="auto"/>
              <w:rPr>
                <w:rFonts w:cs="Times New Roman"/>
                <w:szCs w:val="28"/>
                <w:lang w:eastAsia="zh-CN"/>
              </w:rPr>
            </w:pPr>
          </w:p>
        </w:tc>
      </w:tr>
    </w:tbl>
    <w:p w14:paraId="4610BE60" w14:textId="77777777" w:rsidR="00B235EF" w:rsidRPr="00BE2CFB" w:rsidRDefault="00B235EF" w:rsidP="00746DFC">
      <w:pPr>
        <w:pStyle w:val="Chthchbng0"/>
        <w:spacing w:line="360" w:lineRule="auto"/>
        <w:jc w:val="center"/>
        <w:rPr>
          <w:rStyle w:val="Chthchbng"/>
          <w:rFonts w:cs="Times New Roman"/>
          <w:b/>
          <w:bCs/>
          <w:lang w:eastAsia="vi-VN"/>
        </w:rPr>
      </w:pPr>
    </w:p>
    <w:p w14:paraId="0B644AE2" w14:textId="77777777" w:rsidR="00B235EF" w:rsidRPr="00BE2CFB" w:rsidRDefault="00B235EF" w:rsidP="00746DFC">
      <w:pPr>
        <w:pStyle w:val="Chthchbng0"/>
        <w:spacing w:line="360" w:lineRule="auto"/>
        <w:jc w:val="center"/>
        <w:rPr>
          <w:rFonts w:cs="Times New Roman"/>
          <w:lang w:eastAsia="vi-VN"/>
        </w:rPr>
      </w:pPr>
      <w:r w:rsidRPr="00BE2CFB">
        <w:rPr>
          <w:rStyle w:val="Chthchbng"/>
          <w:rFonts w:cs="Times New Roman"/>
          <w:b/>
          <w:lang w:eastAsia="vi-VN"/>
        </w:rPr>
        <w:t>IV. THÔNG TIN VỀ QUÁ TRÌNH CÔNG TÁC (nếu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9"/>
        <w:gridCol w:w="6683"/>
      </w:tblGrid>
      <w:tr w:rsidR="00B235EF" w:rsidRPr="00BE2CFB" w14:paraId="5B94A746" w14:textId="77777777" w:rsidTr="00F21A21">
        <w:trPr>
          <w:trHeight w:hRule="exact" w:val="1097"/>
          <w:jc w:val="center"/>
        </w:trPr>
        <w:tc>
          <w:tcPr>
            <w:tcW w:w="1321" w:type="pct"/>
            <w:shd w:val="clear" w:color="auto" w:fill="FFFFFF"/>
            <w:vAlign w:val="center"/>
          </w:tcPr>
          <w:p w14:paraId="21998A0F" w14:textId="77777777" w:rsidR="00B235EF" w:rsidRPr="00BE2CFB" w:rsidRDefault="00B235EF" w:rsidP="00746DFC">
            <w:pPr>
              <w:pStyle w:val="Khc0"/>
              <w:spacing w:after="0" w:line="360" w:lineRule="auto"/>
              <w:ind w:firstLine="0"/>
              <w:jc w:val="center"/>
              <w:rPr>
                <w:rFonts w:cs="Times New Roman"/>
              </w:rPr>
            </w:pPr>
            <w:r w:rsidRPr="00BE2CFB">
              <w:rPr>
                <w:rStyle w:val="Khc"/>
                <w:rFonts w:cs="Times New Roman"/>
                <w:b/>
                <w:bCs/>
                <w:lang w:eastAsia="vi-VN"/>
              </w:rPr>
              <w:t>Từ ngày, tháng, năm đến ngày, tháng, năm</w:t>
            </w:r>
          </w:p>
        </w:tc>
        <w:tc>
          <w:tcPr>
            <w:tcW w:w="3679" w:type="pct"/>
            <w:shd w:val="clear" w:color="auto" w:fill="FFFFFF"/>
            <w:vAlign w:val="center"/>
          </w:tcPr>
          <w:p w14:paraId="1A521FA4" w14:textId="77777777" w:rsidR="00B235EF" w:rsidRPr="00BE2CFB" w:rsidRDefault="00B235EF" w:rsidP="00746DFC">
            <w:pPr>
              <w:pStyle w:val="Khc0"/>
              <w:spacing w:after="0" w:line="360" w:lineRule="auto"/>
              <w:ind w:right="280" w:firstLine="0"/>
              <w:jc w:val="center"/>
              <w:rPr>
                <w:rFonts w:cs="Times New Roman"/>
              </w:rPr>
            </w:pPr>
            <w:r w:rsidRPr="00BE2CFB">
              <w:rPr>
                <w:rStyle w:val="Khc"/>
                <w:rFonts w:cs="Times New Roman"/>
                <w:b/>
                <w:bCs/>
                <w:lang w:eastAsia="vi-VN"/>
              </w:rPr>
              <w:t>Cơ quan, tổ chức, đơn vị công tác</w:t>
            </w:r>
          </w:p>
        </w:tc>
      </w:tr>
      <w:tr w:rsidR="00B235EF" w:rsidRPr="00BE2CFB" w14:paraId="23BB0D08" w14:textId="77777777" w:rsidTr="00F21A21">
        <w:trPr>
          <w:trHeight w:hRule="exact" w:val="410"/>
          <w:jc w:val="center"/>
        </w:trPr>
        <w:tc>
          <w:tcPr>
            <w:tcW w:w="1321" w:type="pct"/>
            <w:shd w:val="clear" w:color="auto" w:fill="FFFFFF"/>
            <w:vAlign w:val="center"/>
          </w:tcPr>
          <w:p w14:paraId="70E21A51" w14:textId="77777777" w:rsidR="00B235EF" w:rsidRPr="00BE2CFB" w:rsidRDefault="00B235EF" w:rsidP="00746DFC">
            <w:pPr>
              <w:spacing w:after="0" w:line="360" w:lineRule="auto"/>
              <w:rPr>
                <w:rFonts w:cs="Times New Roman"/>
                <w:szCs w:val="28"/>
                <w:lang w:eastAsia="zh-CN"/>
              </w:rPr>
            </w:pPr>
          </w:p>
        </w:tc>
        <w:tc>
          <w:tcPr>
            <w:tcW w:w="3679" w:type="pct"/>
            <w:shd w:val="clear" w:color="auto" w:fill="FFFFFF"/>
            <w:vAlign w:val="center"/>
          </w:tcPr>
          <w:p w14:paraId="2D18993A" w14:textId="77777777" w:rsidR="00B235EF" w:rsidRPr="00BE2CFB" w:rsidRDefault="00B235EF" w:rsidP="00746DFC">
            <w:pPr>
              <w:spacing w:after="0" w:line="360" w:lineRule="auto"/>
              <w:rPr>
                <w:rFonts w:cs="Times New Roman"/>
                <w:szCs w:val="28"/>
                <w:lang w:eastAsia="zh-CN"/>
              </w:rPr>
            </w:pPr>
          </w:p>
        </w:tc>
      </w:tr>
      <w:tr w:rsidR="00B235EF" w:rsidRPr="00BE2CFB" w14:paraId="33AEF00E" w14:textId="77777777" w:rsidTr="00F21A21">
        <w:trPr>
          <w:trHeight w:hRule="exact" w:val="399"/>
          <w:jc w:val="center"/>
        </w:trPr>
        <w:tc>
          <w:tcPr>
            <w:tcW w:w="1321" w:type="pct"/>
            <w:shd w:val="clear" w:color="auto" w:fill="FFFFFF"/>
            <w:vAlign w:val="center"/>
          </w:tcPr>
          <w:p w14:paraId="59EF9FE8" w14:textId="77777777" w:rsidR="00B235EF" w:rsidRPr="00BE2CFB" w:rsidRDefault="00B235EF" w:rsidP="00746DFC">
            <w:pPr>
              <w:spacing w:after="0" w:line="360" w:lineRule="auto"/>
              <w:rPr>
                <w:rFonts w:cs="Times New Roman"/>
                <w:szCs w:val="28"/>
                <w:lang w:eastAsia="zh-CN"/>
              </w:rPr>
            </w:pPr>
          </w:p>
        </w:tc>
        <w:tc>
          <w:tcPr>
            <w:tcW w:w="3679" w:type="pct"/>
            <w:shd w:val="clear" w:color="auto" w:fill="FFFFFF"/>
            <w:vAlign w:val="center"/>
          </w:tcPr>
          <w:p w14:paraId="58D6635E" w14:textId="77777777" w:rsidR="00B235EF" w:rsidRPr="00BE2CFB" w:rsidRDefault="00B235EF" w:rsidP="00746DFC">
            <w:pPr>
              <w:pStyle w:val="Khc0"/>
              <w:spacing w:after="0" w:line="360" w:lineRule="auto"/>
              <w:ind w:firstLine="0"/>
              <w:rPr>
                <w:rFonts w:cs="Times New Roman"/>
              </w:rPr>
            </w:pPr>
          </w:p>
        </w:tc>
      </w:tr>
    </w:tbl>
    <w:p w14:paraId="593C19EF" w14:textId="77777777" w:rsidR="00B235EF" w:rsidRPr="00BE2CFB" w:rsidRDefault="00B235EF" w:rsidP="00746DFC">
      <w:pPr>
        <w:pStyle w:val="Chthchbng0"/>
        <w:spacing w:line="360" w:lineRule="auto"/>
        <w:jc w:val="center"/>
        <w:rPr>
          <w:rStyle w:val="Chthchbng"/>
          <w:rFonts w:cs="Times New Roman"/>
          <w:b/>
          <w:bCs/>
          <w:lang w:eastAsia="vi-VN"/>
        </w:rPr>
      </w:pPr>
    </w:p>
    <w:p w14:paraId="71BBBF49" w14:textId="77777777" w:rsidR="00B235EF" w:rsidRPr="00BE2CFB" w:rsidRDefault="00B235EF" w:rsidP="00746DFC">
      <w:pPr>
        <w:shd w:val="clear" w:color="auto" w:fill="FFFFFF"/>
        <w:spacing w:after="0" w:line="360" w:lineRule="auto"/>
        <w:jc w:val="center"/>
        <w:rPr>
          <w:rFonts w:cs="Times New Roman"/>
          <w:color w:val="000000"/>
          <w:szCs w:val="28"/>
          <w:lang w:eastAsia="vi-VN"/>
        </w:rPr>
      </w:pPr>
      <w:r w:rsidRPr="00BE2CFB">
        <w:rPr>
          <w:rFonts w:cs="Times New Roman"/>
          <w:b/>
          <w:bCs/>
          <w:color w:val="000000"/>
          <w:szCs w:val="28"/>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12"/>
      </w:tblGrid>
      <w:tr w:rsidR="00B235EF" w:rsidRPr="00BE2CFB" w14:paraId="0C1B6389" w14:textId="77777777" w:rsidTr="00F21A21">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AA64F13" w14:textId="77777777" w:rsidR="00B235EF" w:rsidRPr="00BE2CFB" w:rsidRDefault="00B235EF" w:rsidP="00746DFC">
            <w:pPr>
              <w:spacing w:after="0" w:line="360" w:lineRule="auto"/>
              <w:rPr>
                <w:rFonts w:cs="Times New Roman"/>
                <w:color w:val="000000"/>
                <w:szCs w:val="28"/>
                <w:lang w:eastAsia="vi-VN"/>
              </w:rPr>
            </w:pPr>
            <w:r w:rsidRPr="00BE2CFB">
              <w:rPr>
                <w:rFonts w:cs="Times New Roman"/>
                <w:b/>
                <w:bCs/>
                <w:color w:val="000000"/>
                <w:szCs w:val="28"/>
                <w:lang w:eastAsia="vi-VN"/>
              </w:rPr>
              <w:t>1. Nguyện vọng 1:</w:t>
            </w:r>
          </w:p>
          <w:p w14:paraId="693479F8" w14:textId="77777777" w:rsidR="00B235EF" w:rsidRPr="00BE2CFB" w:rsidRDefault="00B235EF" w:rsidP="00746DFC">
            <w:pPr>
              <w:spacing w:after="0" w:line="360" w:lineRule="auto"/>
              <w:rPr>
                <w:rFonts w:cs="Times New Roman"/>
                <w:color w:val="000000"/>
                <w:szCs w:val="28"/>
                <w:lang w:eastAsia="vi-VN"/>
              </w:rPr>
            </w:pPr>
            <w:r w:rsidRPr="00BE2CFB">
              <w:rPr>
                <w:rFonts w:cs="Times New Roman"/>
                <w:color w:val="000000"/>
                <w:szCs w:val="28"/>
                <w:lang w:eastAsia="vi-VN"/>
              </w:rPr>
              <w:t>- Vị trí việc làm dự tuyển </w:t>
            </w:r>
            <w:r w:rsidRPr="00BE2CFB">
              <w:rPr>
                <w:rFonts w:cs="Times New Roman"/>
                <w:color w:val="000000"/>
                <w:szCs w:val="28"/>
                <w:vertAlign w:val="superscript"/>
                <w:lang w:eastAsia="vi-VN"/>
              </w:rPr>
              <w:t>(1)</w:t>
            </w:r>
            <w:r w:rsidR="00652C4D">
              <w:rPr>
                <w:rFonts w:cs="Times New Roman"/>
                <w:color w:val="000000"/>
                <w:szCs w:val="28"/>
                <w:lang w:eastAsia="vi-VN"/>
              </w:rPr>
              <w:t>; …………………………………………………….</w:t>
            </w:r>
          </w:p>
          <w:p w14:paraId="1D3818C8" w14:textId="77777777" w:rsidR="00B235EF" w:rsidRPr="00BE2CFB" w:rsidRDefault="00B235EF" w:rsidP="00746DFC">
            <w:pPr>
              <w:spacing w:after="0" w:line="360" w:lineRule="auto"/>
              <w:rPr>
                <w:rFonts w:cs="Times New Roman"/>
                <w:color w:val="000000"/>
                <w:szCs w:val="28"/>
                <w:lang w:eastAsia="vi-VN"/>
              </w:rPr>
            </w:pPr>
            <w:r w:rsidRPr="00BE2CFB">
              <w:rPr>
                <w:rFonts w:cs="Times New Roman"/>
                <w:color w:val="000000"/>
                <w:szCs w:val="28"/>
                <w:lang w:eastAsia="vi-VN"/>
              </w:rPr>
              <w:t>- Đơn vị </w:t>
            </w:r>
            <w:r w:rsidRPr="00BE2CFB">
              <w:rPr>
                <w:rFonts w:cs="Times New Roman"/>
                <w:color w:val="000000"/>
                <w:szCs w:val="28"/>
                <w:vertAlign w:val="superscript"/>
                <w:lang w:eastAsia="vi-VN"/>
              </w:rPr>
              <w:t>(2)</w:t>
            </w:r>
            <w:r w:rsidR="00862F2F">
              <w:rPr>
                <w:rFonts w:cs="Times New Roman"/>
                <w:color w:val="000000"/>
                <w:szCs w:val="28"/>
                <w:lang w:eastAsia="vi-VN"/>
              </w:rPr>
              <w:t>: ………………………………………………………………………</w:t>
            </w:r>
          </w:p>
        </w:tc>
      </w:tr>
      <w:tr w:rsidR="00B235EF" w:rsidRPr="00BE2CFB" w14:paraId="18340182" w14:textId="77777777" w:rsidTr="00F21A2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1C63F10" w14:textId="77777777" w:rsidR="00B235EF" w:rsidRPr="00BE2CFB" w:rsidRDefault="00B235EF" w:rsidP="00746DFC">
            <w:pPr>
              <w:spacing w:after="0" w:line="360" w:lineRule="auto"/>
              <w:rPr>
                <w:rFonts w:cs="Times New Roman"/>
                <w:color w:val="000000"/>
                <w:szCs w:val="28"/>
                <w:lang w:eastAsia="vi-VN"/>
              </w:rPr>
            </w:pPr>
            <w:r w:rsidRPr="00BE2CFB">
              <w:rPr>
                <w:rFonts w:cs="Times New Roman"/>
                <w:b/>
                <w:bCs/>
                <w:color w:val="000000"/>
                <w:szCs w:val="28"/>
                <w:lang w:eastAsia="vi-VN"/>
              </w:rPr>
              <w:t>2. Nguyện vọng 2</w:t>
            </w:r>
            <w:r w:rsidRPr="00BE2CFB">
              <w:rPr>
                <w:rFonts w:cs="Times New Roman"/>
                <w:color w:val="000000"/>
                <w:szCs w:val="28"/>
                <w:lang w:eastAsia="vi-VN"/>
              </w:rPr>
              <w:t> </w:t>
            </w:r>
            <w:r w:rsidRPr="00BE2CFB">
              <w:rPr>
                <w:rFonts w:cs="Times New Roman"/>
                <w:i/>
                <w:iCs/>
                <w:color w:val="000000"/>
                <w:szCs w:val="28"/>
                <w:lang w:eastAsia="vi-VN"/>
              </w:rPr>
              <w:t>(Nếu thông báo tuyển dụng không có các vị trí việc làm được đăng ký 02 nguyện vọng thì thí sinh không điền phần này)</w:t>
            </w:r>
            <w:r w:rsidRPr="00BE2CFB">
              <w:rPr>
                <w:rFonts w:cs="Times New Roman"/>
                <w:color w:val="000000"/>
                <w:szCs w:val="28"/>
                <w:lang w:eastAsia="vi-VN"/>
              </w:rPr>
              <w:t>:</w:t>
            </w:r>
          </w:p>
          <w:p w14:paraId="7D6DF671" w14:textId="77777777" w:rsidR="00B235EF" w:rsidRPr="00BE2CFB" w:rsidRDefault="00B235EF" w:rsidP="00746DFC">
            <w:pPr>
              <w:spacing w:after="0" w:line="360" w:lineRule="auto"/>
              <w:rPr>
                <w:rFonts w:cs="Times New Roman"/>
                <w:color w:val="000000"/>
                <w:szCs w:val="28"/>
                <w:lang w:eastAsia="vi-VN"/>
              </w:rPr>
            </w:pPr>
            <w:r w:rsidRPr="00BE2CFB">
              <w:rPr>
                <w:rFonts w:cs="Times New Roman"/>
                <w:color w:val="000000"/>
                <w:szCs w:val="28"/>
                <w:lang w:eastAsia="vi-VN"/>
              </w:rPr>
              <w:t>- Vị trí việc làm dự tuyển </w:t>
            </w:r>
            <w:r w:rsidRPr="00BE2CFB">
              <w:rPr>
                <w:rFonts w:cs="Times New Roman"/>
                <w:color w:val="000000"/>
                <w:szCs w:val="28"/>
                <w:vertAlign w:val="superscript"/>
                <w:lang w:eastAsia="vi-VN"/>
              </w:rPr>
              <w:t>(1)</w:t>
            </w:r>
            <w:r w:rsidRPr="00BE2CFB">
              <w:rPr>
                <w:rFonts w:cs="Times New Roman"/>
                <w:color w:val="000000"/>
                <w:szCs w:val="28"/>
                <w:lang w:eastAsia="vi-VN"/>
              </w:rPr>
              <w:t>; ………………………………………………</w:t>
            </w:r>
            <w:r w:rsidR="00862F2F">
              <w:rPr>
                <w:rFonts w:cs="Times New Roman"/>
                <w:color w:val="000000"/>
                <w:szCs w:val="28"/>
                <w:lang w:eastAsia="vi-VN"/>
              </w:rPr>
              <w:t>……..</w:t>
            </w:r>
          </w:p>
          <w:p w14:paraId="7E943EA3" w14:textId="77777777" w:rsidR="00B235EF" w:rsidRPr="00BE2CFB" w:rsidRDefault="00B235EF" w:rsidP="00746DFC">
            <w:pPr>
              <w:spacing w:after="0" w:line="360" w:lineRule="auto"/>
              <w:rPr>
                <w:rFonts w:cs="Times New Roman"/>
                <w:color w:val="000000"/>
                <w:szCs w:val="28"/>
                <w:lang w:eastAsia="vi-VN"/>
              </w:rPr>
            </w:pPr>
            <w:r w:rsidRPr="00BE2CFB">
              <w:rPr>
                <w:rFonts w:cs="Times New Roman"/>
                <w:color w:val="000000"/>
                <w:szCs w:val="28"/>
                <w:lang w:eastAsia="vi-VN"/>
              </w:rPr>
              <w:lastRenderedPageBreak/>
              <w:t>- Đơn vị </w:t>
            </w:r>
            <w:r w:rsidRPr="00BE2CFB">
              <w:rPr>
                <w:rFonts w:cs="Times New Roman"/>
                <w:color w:val="000000"/>
                <w:szCs w:val="28"/>
                <w:vertAlign w:val="superscript"/>
                <w:lang w:eastAsia="vi-VN"/>
              </w:rPr>
              <w:t>(2)</w:t>
            </w:r>
            <w:r w:rsidR="00862F2F">
              <w:rPr>
                <w:rFonts w:cs="Times New Roman"/>
                <w:color w:val="000000"/>
                <w:szCs w:val="28"/>
                <w:lang w:eastAsia="vi-VN"/>
              </w:rPr>
              <w:t>: …………………………………………………………………………</w:t>
            </w:r>
          </w:p>
        </w:tc>
      </w:tr>
      <w:tr w:rsidR="00B235EF" w:rsidRPr="00BE2CFB" w14:paraId="3BAADCD8" w14:textId="77777777" w:rsidTr="00F21A2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E2A894F" w14:textId="77777777" w:rsidR="00B235EF" w:rsidRPr="00BE2CFB" w:rsidRDefault="00B235EF" w:rsidP="00746DFC">
            <w:pPr>
              <w:spacing w:after="0" w:line="360" w:lineRule="auto"/>
              <w:rPr>
                <w:rFonts w:cs="Times New Roman"/>
                <w:color w:val="000000"/>
                <w:szCs w:val="28"/>
                <w:lang w:eastAsia="vi-VN"/>
              </w:rPr>
            </w:pPr>
            <w:r w:rsidRPr="00BE2CFB">
              <w:rPr>
                <w:rFonts w:cs="Times New Roman"/>
                <w:b/>
                <w:bCs/>
                <w:color w:val="000000"/>
                <w:szCs w:val="28"/>
                <w:lang w:eastAsia="vi-VN"/>
              </w:rPr>
              <w:lastRenderedPageBreak/>
              <w:t>3. Đăng ký dự thi môn ngoại ngữ</w:t>
            </w:r>
            <w:r w:rsidRPr="00BE2CFB">
              <w:rPr>
                <w:rFonts w:cs="Times New Roman"/>
                <w:color w:val="000000"/>
                <w:szCs w:val="28"/>
                <w:lang w:eastAsia="vi-VN"/>
              </w:rPr>
              <w:t> </w:t>
            </w:r>
            <w:r w:rsidRPr="00BE2CFB">
              <w:rPr>
                <w:rFonts w:cs="Times New Roman"/>
                <w:i/>
                <w:iCs/>
                <w:color w:val="000000"/>
                <w:szCs w:val="28"/>
                <w:lang w:eastAsia="vi-VN"/>
              </w:rPr>
              <w:t>(Đối với các vị trí việc làm tại thông báo tuyển dụng không yêu cầu ngoại ngữ thì thí sinh không điền phần này)</w:t>
            </w:r>
          </w:p>
          <w:p w14:paraId="60E24E33" w14:textId="77777777" w:rsidR="00B235EF" w:rsidRPr="00BE2CFB" w:rsidRDefault="00B235EF" w:rsidP="00746DFC">
            <w:pPr>
              <w:spacing w:after="0" w:line="360" w:lineRule="auto"/>
              <w:rPr>
                <w:rFonts w:cs="Times New Roman"/>
                <w:color w:val="000000"/>
                <w:szCs w:val="28"/>
                <w:lang w:eastAsia="vi-VN"/>
              </w:rPr>
            </w:pPr>
            <w:r w:rsidRPr="00BE2CFB">
              <w:rPr>
                <w:rFonts w:cs="Times New Roman"/>
                <w:b/>
                <w:bCs/>
                <w:color w:val="000000"/>
                <w:szCs w:val="28"/>
                <w:lang w:eastAsia="vi-VN"/>
              </w:rPr>
              <w:t>3.1. Đăng ký dự thi ngoại ngữ</w:t>
            </w:r>
            <w:r w:rsidRPr="00BE2CFB">
              <w:rPr>
                <w:rFonts w:cs="Times New Roman"/>
                <w:color w:val="000000"/>
                <w:szCs w:val="28"/>
                <w:lang w:eastAsia="vi-VN"/>
              </w:rPr>
              <w:t> </w:t>
            </w:r>
            <w:r w:rsidRPr="00BE2CFB">
              <w:rPr>
                <w:rFonts w:cs="Times New Roman"/>
                <w:color w:val="000000"/>
                <w:szCs w:val="28"/>
                <w:vertAlign w:val="superscript"/>
                <w:lang w:eastAsia="vi-VN"/>
              </w:rPr>
              <w:t>(5)</w:t>
            </w:r>
            <w:r w:rsidRPr="00BE2CFB">
              <w:rPr>
                <w:rFonts w:cs="Times New Roman"/>
                <w:color w:val="000000"/>
                <w:szCs w:val="28"/>
                <w:lang w:eastAsia="vi-VN"/>
              </w:rPr>
              <w:t>:</w:t>
            </w:r>
          </w:p>
          <w:p w14:paraId="64DEE4B3" w14:textId="77777777" w:rsidR="00B235EF" w:rsidRPr="00BE2CFB" w:rsidRDefault="00B235EF" w:rsidP="00746DFC">
            <w:pPr>
              <w:spacing w:after="0" w:line="360" w:lineRule="auto"/>
              <w:rPr>
                <w:rFonts w:cs="Times New Roman"/>
                <w:color w:val="000000"/>
                <w:szCs w:val="28"/>
                <w:lang w:eastAsia="vi-VN"/>
              </w:rPr>
            </w:pPr>
            <w:r w:rsidRPr="00BE2CFB">
              <w:rPr>
                <w:rFonts w:cs="Times New Roman"/>
                <w:b/>
                <w:bCs/>
                <w:color w:val="000000"/>
                <w:szCs w:val="28"/>
                <w:lang w:eastAsia="vi-VN"/>
              </w:rPr>
              <w:t>Tiếng Anh □    Tiếng Nga □     Tiếng Pháp □    Tiếng Đức □    Tiếng Trung Quốc □</w:t>
            </w:r>
          </w:p>
          <w:p w14:paraId="55F88FA0" w14:textId="77777777" w:rsidR="00B235EF" w:rsidRPr="00BE2CFB" w:rsidRDefault="00B235EF" w:rsidP="00746DFC">
            <w:pPr>
              <w:spacing w:after="0" w:line="360" w:lineRule="auto"/>
              <w:rPr>
                <w:rFonts w:cs="Times New Roman"/>
                <w:color w:val="000000"/>
                <w:szCs w:val="28"/>
                <w:lang w:eastAsia="vi-VN"/>
              </w:rPr>
            </w:pPr>
            <w:r w:rsidRPr="00BE2CFB">
              <w:rPr>
                <w:rFonts w:cs="Times New Roman"/>
                <w:b/>
                <w:bCs/>
                <w:color w:val="000000"/>
                <w:szCs w:val="28"/>
                <w:lang w:eastAsia="vi-VN"/>
              </w:rPr>
              <w:t>Ngoại ngữ khác theo yêu cầu vị trí việc làm: </w:t>
            </w:r>
            <w:r w:rsidRPr="00BE2CFB">
              <w:rPr>
                <w:rFonts w:cs="Times New Roman"/>
                <w:color w:val="000000"/>
                <w:szCs w:val="28"/>
                <w:lang w:eastAsia="vi-VN"/>
              </w:rPr>
              <w:t>……………………………………</w:t>
            </w:r>
          </w:p>
        </w:tc>
      </w:tr>
      <w:tr w:rsidR="00B235EF" w:rsidRPr="00BE2CFB" w14:paraId="5168E7E1" w14:textId="77777777" w:rsidTr="00F21A2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4E71DA4" w14:textId="77777777" w:rsidR="00B235EF" w:rsidRPr="00BE2CFB" w:rsidRDefault="00B235EF" w:rsidP="00746DFC">
            <w:pPr>
              <w:spacing w:after="0" w:line="360" w:lineRule="auto"/>
              <w:rPr>
                <w:rFonts w:cs="Times New Roman"/>
                <w:color w:val="000000"/>
                <w:szCs w:val="28"/>
                <w:lang w:eastAsia="vi-VN"/>
              </w:rPr>
            </w:pPr>
            <w:r w:rsidRPr="00BE2CFB">
              <w:rPr>
                <w:rFonts w:cs="Times New Roman"/>
                <w:b/>
                <w:bCs/>
                <w:color w:val="000000"/>
                <w:szCs w:val="28"/>
                <w:lang w:eastAsia="vi-VN"/>
              </w:rPr>
              <w:t>3.2. Miễn thi ngoại ngữ do (nếu có)</w:t>
            </w:r>
            <w:r w:rsidRPr="00BE2CFB">
              <w:rPr>
                <w:rFonts w:cs="Times New Roman"/>
                <w:color w:val="000000"/>
                <w:szCs w:val="28"/>
                <w:lang w:eastAsia="vi-VN"/>
              </w:rPr>
              <w:t>: ………………………………………………</w:t>
            </w:r>
          </w:p>
        </w:tc>
      </w:tr>
      <w:tr w:rsidR="00B235EF" w:rsidRPr="00BE2CFB" w14:paraId="1EA3C719" w14:textId="77777777" w:rsidTr="00F21A2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09491A2" w14:textId="77777777" w:rsidR="00B235EF" w:rsidRPr="00BE2CFB" w:rsidRDefault="00B235EF" w:rsidP="00746DFC">
            <w:pPr>
              <w:spacing w:after="0" w:line="360" w:lineRule="auto"/>
              <w:rPr>
                <w:rFonts w:cs="Times New Roman"/>
                <w:color w:val="000000"/>
                <w:szCs w:val="28"/>
                <w:lang w:eastAsia="vi-VN"/>
              </w:rPr>
            </w:pPr>
            <w:r w:rsidRPr="00BE2CFB">
              <w:rPr>
                <w:rFonts w:cs="Times New Roman"/>
                <w:b/>
                <w:bCs/>
                <w:color w:val="000000"/>
                <w:szCs w:val="28"/>
                <w:lang w:eastAsia="vi-VN"/>
              </w:rPr>
              <w:t>4. Đối tượng ưu tiên (nếu có)</w:t>
            </w:r>
            <w:r w:rsidRPr="00BE2CFB">
              <w:rPr>
                <w:rFonts w:cs="Times New Roman"/>
                <w:color w:val="000000"/>
                <w:szCs w:val="28"/>
                <w:lang w:eastAsia="vi-VN"/>
              </w:rPr>
              <w:t>: ……………………………………………………</w:t>
            </w:r>
          </w:p>
        </w:tc>
      </w:tr>
    </w:tbl>
    <w:p w14:paraId="0C19DC5B" w14:textId="77777777" w:rsidR="00CB6278" w:rsidRPr="00BE2CFB" w:rsidRDefault="00B235EF" w:rsidP="00746DFC">
      <w:pPr>
        <w:shd w:val="clear" w:color="auto" w:fill="FFFFFF"/>
        <w:spacing w:after="0" w:line="360" w:lineRule="auto"/>
        <w:rPr>
          <w:rFonts w:cs="Times New Roman"/>
          <w:color w:val="000000"/>
          <w:szCs w:val="28"/>
          <w:lang w:eastAsia="vi-VN"/>
        </w:rPr>
      </w:pPr>
      <w:r w:rsidRPr="00BE2CFB">
        <w:rPr>
          <w:rFonts w:cs="Times New Roman"/>
          <w:color w:val="000000"/>
          <w:szCs w:val="28"/>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45"/>
        <w:gridCol w:w="4243"/>
      </w:tblGrid>
      <w:tr w:rsidR="00B235EF" w:rsidRPr="00BE2CFB" w14:paraId="1DA032AC" w14:textId="77777777" w:rsidTr="00B21764">
        <w:trPr>
          <w:trHeight w:val="620"/>
          <w:tblCellSpacing w:w="0" w:type="dxa"/>
        </w:trPr>
        <w:tc>
          <w:tcPr>
            <w:tcW w:w="5070" w:type="dxa"/>
            <w:shd w:val="clear" w:color="auto" w:fill="FFFFFF"/>
            <w:tcMar>
              <w:top w:w="0" w:type="dxa"/>
              <w:left w:w="108" w:type="dxa"/>
              <w:bottom w:w="0" w:type="dxa"/>
              <w:right w:w="108" w:type="dxa"/>
            </w:tcMar>
            <w:hideMark/>
          </w:tcPr>
          <w:p w14:paraId="57275378" w14:textId="77777777" w:rsidR="00B235EF" w:rsidRPr="007D691F" w:rsidRDefault="00B235EF" w:rsidP="00061EFE">
            <w:pPr>
              <w:spacing w:after="0"/>
              <w:rPr>
                <w:rFonts w:cs="Times New Roman"/>
                <w:color w:val="000000"/>
                <w:sz w:val="24"/>
                <w:szCs w:val="24"/>
                <w:lang w:eastAsia="vi-VN"/>
              </w:rPr>
            </w:pPr>
            <w:r w:rsidRPr="007D691F">
              <w:rPr>
                <w:rFonts w:cs="Times New Roman"/>
                <w:b/>
                <w:bCs/>
                <w:i/>
                <w:iCs/>
                <w:color w:val="000000"/>
                <w:sz w:val="24"/>
                <w:szCs w:val="24"/>
                <w:lang w:eastAsia="vi-VN"/>
              </w:rPr>
              <w:t>Ghi chú:</w:t>
            </w:r>
          </w:p>
          <w:p w14:paraId="1AB9F637" w14:textId="77777777" w:rsidR="00B235EF" w:rsidRPr="00862F2F" w:rsidRDefault="00B235EF" w:rsidP="00061EFE">
            <w:pPr>
              <w:spacing w:after="0"/>
              <w:rPr>
                <w:rFonts w:cs="Times New Roman"/>
                <w:color w:val="000000"/>
                <w:sz w:val="22"/>
                <w:lang w:eastAsia="vi-VN"/>
              </w:rPr>
            </w:pPr>
            <w:r w:rsidRPr="007D691F">
              <w:rPr>
                <w:rFonts w:cs="Times New Roman"/>
                <w:color w:val="000000"/>
                <w:sz w:val="24"/>
                <w:szCs w:val="24"/>
                <w:lang w:eastAsia="vi-VN"/>
              </w:rPr>
              <w:t>1</w:t>
            </w:r>
            <w:r w:rsidRPr="00862F2F">
              <w:rPr>
                <w:rFonts w:cs="Times New Roman"/>
                <w:color w:val="000000"/>
                <w:sz w:val="22"/>
                <w:lang w:eastAsia="vi-VN"/>
              </w:rPr>
              <w:t>. Ghi đúng tên vị trí việc làm đăng ký dự tuyển theo Thông báo tuyển dụng;</w:t>
            </w:r>
          </w:p>
          <w:p w14:paraId="6B276ABA" w14:textId="77777777" w:rsidR="00B235EF" w:rsidRPr="00862F2F" w:rsidRDefault="00B235EF" w:rsidP="00061EFE">
            <w:pPr>
              <w:spacing w:after="0"/>
              <w:rPr>
                <w:rFonts w:cs="Times New Roman"/>
                <w:color w:val="000000"/>
                <w:sz w:val="22"/>
                <w:lang w:eastAsia="vi-VN"/>
              </w:rPr>
            </w:pPr>
            <w:r w:rsidRPr="00862F2F">
              <w:rPr>
                <w:rFonts w:cs="Times New Roman"/>
                <w:color w:val="000000"/>
                <w:sz w:val="22"/>
                <w:lang w:eastAsia="vi-VN"/>
              </w:rPr>
              <w:t>2. Ghi đúng tên cơ quan, tổ chức, đơn vị đăng ký tuyển dụng đối với từng nguyện vọng theo đúng Thông báo tuyển dụng;</w:t>
            </w:r>
          </w:p>
          <w:p w14:paraId="62365E19" w14:textId="77777777" w:rsidR="00B235EF" w:rsidRPr="00862F2F" w:rsidRDefault="00B235EF" w:rsidP="00061EFE">
            <w:pPr>
              <w:spacing w:after="0"/>
              <w:rPr>
                <w:rFonts w:cs="Times New Roman"/>
                <w:color w:val="000000"/>
                <w:sz w:val="22"/>
                <w:lang w:eastAsia="vi-VN"/>
              </w:rPr>
            </w:pPr>
            <w:r w:rsidRPr="00862F2F">
              <w:rPr>
                <w:rFonts w:cs="Times New Roman"/>
                <w:color w:val="000000"/>
                <w:sz w:val="22"/>
                <w:lang w:eastAsia="vi-VN"/>
              </w:rPr>
              <w:t>3. Tích dấu X vào ô tương ứng;</w:t>
            </w:r>
          </w:p>
          <w:p w14:paraId="5AC4E116" w14:textId="77777777" w:rsidR="00B235EF" w:rsidRPr="00862F2F" w:rsidRDefault="00B235EF" w:rsidP="00061EFE">
            <w:pPr>
              <w:spacing w:after="0"/>
              <w:rPr>
                <w:rFonts w:cs="Times New Roman"/>
                <w:color w:val="000000"/>
                <w:sz w:val="22"/>
                <w:lang w:eastAsia="vi-VN"/>
              </w:rPr>
            </w:pPr>
            <w:r w:rsidRPr="00862F2F">
              <w:rPr>
                <w:rFonts w:cs="Times New Roman"/>
                <w:color w:val="000000"/>
                <w:sz w:val="22"/>
                <w:lang w:eastAsia="vi-VN"/>
              </w:rPr>
              <w:t>4. Cha, mẹ đẻ; vợ (chồng); con đẻ; anh, chị, em ruột;</w:t>
            </w:r>
          </w:p>
          <w:p w14:paraId="4DFBFA6F" w14:textId="77777777" w:rsidR="00B235EF" w:rsidRPr="00BE2CFB" w:rsidRDefault="00B235EF" w:rsidP="00061EFE">
            <w:pPr>
              <w:spacing w:after="0"/>
              <w:rPr>
                <w:rFonts w:cs="Times New Roman"/>
                <w:color w:val="000000"/>
                <w:szCs w:val="28"/>
                <w:lang w:eastAsia="vi-VN"/>
              </w:rPr>
            </w:pPr>
            <w:r w:rsidRPr="00862F2F">
              <w:rPr>
                <w:rFonts w:cs="Times New Roman"/>
                <w:color w:val="000000"/>
                <w:sz w:val="22"/>
                <w:lang w:eastAsia="vi-VN"/>
              </w:rPr>
              <w:t>5. Tích dấu X vào ô tương ứng.</w:t>
            </w:r>
          </w:p>
        </w:tc>
        <w:tc>
          <w:tcPr>
            <w:tcW w:w="4262" w:type="dxa"/>
            <w:shd w:val="clear" w:color="auto" w:fill="FFFFFF"/>
            <w:tcMar>
              <w:top w:w="0" w:type="dxa"/>
              <w:left w:w="108" w:type="dxa"/>
              <w:bottom w:w="0" w:type="dxa"/>
              <w:right w:w="108" w:type="dxa"/>
            </w:tcMar>
            <w:hideMark/>
          </w:tcPr>
          <w:p w14:paraId="56C34E50" w14:textId="77777777" w:rsidR="00B235EF" w:rsidRPr="00BE2CFB" w:rsidRDefault="00B235EF" w:rsidP="00061EFE">
            <w:pPr>
              <w:spacing w:after="0"/>
              <w:jc w:val="center"/>
              <w:rPr>
                <w:rFonts w:cs="Times New Roman"/>
                <w:color w:val="000000"/>
                <w:szCs w:val="28"/>
                <w:lang w:eastAsia="vi-VN"/>
              </w:rPr>
            </w:pPr>
            <w:r w:rsidRPr="00BE2CFB">
              <w:rPr>
                <w:rFonts w:cs="Times New Roman"/>
                <w:b/>
                <w:bCs/>
                <w:color w:val="000000"/>
                <w:szCs w:val="28"/>
                <w:lang w:eastAsia="vi-VN"/>
              </w:rPr>
              <w:t>NGƯỜI VIẾT PHIẾU</w:t>
            </w:r>
            <w:r w:rsidRPr="00BE2CFB">
              <w:rPr>
                <w:rFonts w:cs="Times New Roman"/>
                <w:b/>
                <w:bCs/>
                <w:color w:val="000000"/>
                <w:szCs w:val="28"/>
                <w:lang w:eastAsia="vi-VN"/>
              </w:rPr>
              <w:br/>
            </w:r>
            <w:r w:rsidRPr="00BE2CFB">
              <w:rPr>
                <w:rFonts w:cs="Times New Roman"/>
                <w:i/>
                <w:iCs/>
                <w:color w:val="000000"/>
                <w:szCs w:val="28"/>
                <w:lang w:eastAsia="vi-VN"/>
              </w:rPr>
              <w:t>(Ký, ghi rõ họ tên)</w:t>
            </w:r>
          </w:p>
        </w:tc>
      </w:tr>
    </w:tbl>
    <w:p w14:paraId="25C4C1A2" w14:textId="77777777" w:rsidR="00567BBD" w:rsidRDefault="00567BBD" w:rsidP="00061EFE">
      <w:pPr>
        <w:spacing w:after="0"/>
        <w:jc w:val="center"/>
        <w:rPr>
          <w:rFonts w:cs="Times New Roman"/>
          <w:b/>
          <w:szCs w:val="28"/>
        </w:rPr>
      </w:pPr>
    </w:p>
    <w:p w14:paraId="084532D4" w14:textId="77777777" w:rsidR="00567BBD" w:rsidRDefault="00567BBD" w:rsidP="00746DFC">
      <w:pPr>
        <w:spacing w:after="0" w:line="360" w:lineRule="auto"/>
        <w:jc w:val="center"/>
        <w:rPr>
          <w:rFonts w:cs="Times New Roman"/>
          <w:b/>
          <w:szCs w:val="28"/>
        </w:rPr>
      </w:pPr>
    </w:p>
    <w:p w14:paraId="61BBB3B9" w14:textId="77777777" w:rsidR="00567BBD" w:rsidRDefault="00567BBD" w:rsidP="00746DFC">
      <w:pPr>
        <w:spacing w:after="0" w:line="360" w:lineRule="auto"/>
        <w:jc w:val="center"/>
        <w:rPr>
          <w:rFonts w:cs="Times New Roman"/>
          <w:b/>
          <w:szCs w:val="28"/>
        </w:rPr>
      </w:pPr>
    </w:p>
    <w:p w14:paraId="78EAAFB2" w14:textId="77777777" w:rsidR="00567BBD" w:rsidRDefault="00567BBD" w:rsidP="00746DFC">
      <w:pPr>
        <w:spacing w:after="0" w:line="360" w:lineRule="auto"/>
        <w:jc w:val="center"/>
        <w:rPr>
          <w:rFonts w:cs="Times New Roman"/>
          <w:b/>
          <w:szCs w:val="28"/>
        </w:rPr>
      </w:pPr>
    </w:p>
    <w:p w14:paraId="5E634AA8" w14:textId="77777777" w:rsidR="00567BBD" w:rsidRDefault="00567BBD" w:rsidP="00746DFC">
      <w:pPr>
        <w:spacing w:after="0" w:line="360" w:lineRule="auto"/>
        <w:jc w:val="center"/>
        <w:rPr>
          <w:rFonts w:cs="Times New Roman"/>
          <w:b/>
          <w:szCs w:val="28"/>
        </w:rPr>
      </w:pPr>
    </w:p>
    <w:p w14:paraId="2233E6C6" w14:textId="77777777" w:rsidR="00567BBD" w:rsidRDefault="00567BBD" w:rsidP="00746DFC">
      <w:pPr>
        <w:spacing w:after="0" w:line="360" w:lineRule="auto"/>
        <w:jc w:val="center"/>
        <w:rPr>
          <w:rFonts w:cs="Times New Roman"/>
          <w:b/>
          <w:szCs w:val="28"/>
        </w:rPr>
      </w:pPr>
    </w:p>
    <w:p w14:paraId="3C29084E" w14:textId="77777777" w:rsidR="00567BBD" w:rsidRDefault="00567BBD" w:rsidP="00746DFC">
      <w:pPr>
        <w:spacing w:after="0" w:line="360" w:lineRule="auto"/>
        <w:rPr>
          <w:rFonts w:cs="Times New Roman"/>
          <w:b/>
          <w:szCs w:val="28"/>
        </w:rPr>
      </w:pPr>
    </w:p>
    <w:p w14:paraId="0D307207" w14:textId="77777777" w:rsidR="00567BBD" w:rsidRDefault="00567BBD" w:rsidP="00746DFC">
      <w:pPr>
        <w:spacing w:after="0" w:line="360" w:lineRule="auto"/>
        <w:rPr>
          <w:rFonts w:cs="Times New Roman"/>
          <w:b/>
          <w:szCs w:val="28"/>
        </w:rPr>
      </w:pPr>
    </w:p>
    <w:p w14:paraId="16933A48" w14:textId="77777777" w:rsidR="00B235EF" w:rsidRPr="00BE2CFB" w:rsidRDefault="00B235EF" w:rsidP="00746DFC">
      <w:pPr>
        <w:spacing w:after="0" w:line="360" w:lineRule="auto"/>
        <w:jc w:val="center"/>
        <w:rPr>
          <w:rFonts w:cs="Times New Roman"/>
          <w:b/>
          <w:szCs w:val="28"/>
        </w:rPr>
      </w:pPr>
      <w:r w:rsidRPr="00BE2CFB">
        <w:rPr>
          <w:rFonts w:cs="Times New Roman"/>
          <w:b/>
          <w:szCs w:val="28"/>
        </w:rPr>
        <w:lastRenderedPageBreak/>
        <w:t>CỘNG HÒA XÃ HỘI CHỦ NGHĨA VIỆT NAM</w:t>
      </w:r>
    </w:p>
    <w:p w14:paraId="292F976D" w14:textId="77777777" w:rsidR="00B235EF" w:rsidRPr="00BE2CFB" w:rsidRDefault="00B235EF" w:rsidP="00746DFC">
      <w:pPr>
        <w:spacing w:after="0" w:line="360" w:lineRule="auto"/>
        <w:jc w:val="center"/>
        <w:rPr>
          <w:rFonts w:cs="Times New Roman"/>
          <w:b/>
          <w:szCs w:val="28"/>
        </w:rPr>
      </w:pPr>
      <w:r w:rsidRPr="00BE2CFB">
        <w:rPr>
          <w:rFonts w:cs="Times New Roman"/>
          <w:b/>
          <w:szCs w:val="28"/>
        </w:rPr>
        <w:t>Độc lập - Tự do - Hạnh phúc</w:t>
      </w:r>
    </w:p>
    <w:p w14:paraId="21D0FE13" w14:textId="77777777" w:rsidR="00B235EF" w:rsidRPr="00BE2CFB" w:rsidRDefault="00B235EF" w:rsidP="00746DFC">
      <w:pPr>
        <w:spacing w:after="0" w:line="360" w:lineRule="auto"/>
        <w:rPr>
          <w:rFonts w:cs="Times New Roman"/>
          <w:szCs w:val="28"/>
        </w:rPr>
      </w:pPr>
      <w:r w:rsidRPr="00BE2CFB">
        <w:rPr>
          <w:rFonts w:cs="Times New Roman"/>
          <w:b/>
          <w:noProof/>
          <w:szCs w:val="28"/>
        </w:rPr>
        <mc:AlternateContent>
          <mc:Choice Requires="wps">
            <w:drawing>
              <wp:anchor distT="0" distB="0" distL="114300" distR="114300" simplePos="0" relativeHeight="251660288" behindDoc="0" locked="0" layoutInCell="1" allowOverlap="1" wp14:anchorId="4B693385" wp14:editId="1DEA5B5F">
                <wp:simplePos x="0" y="0"/>
                <wp:positionH relativeFrom="column">
                  <wp:posOffset>2051254</wp:posOffset>
                </wp:positionH>
                <wp:positionV relativeFrom="paragraph">
                  <wp:posOffset>42952</wp:posOffset>
                </wp:positionV>
                <wp:extent cx="1630392"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3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6401FE" id="_x0000_t32" coordsize="21600,21600" o:spt="32" o:oned="t" path="m,l21600,21600e" filled="f">
                <v:path arrowok="t" fillok="f" o:connecttype="none"/>
                <o:lock v:ext="edit" shapetype="t"/>
              </v:shapetype>
              <v:shape id="Straight Arrow Connector 4" o:spid="_x0000_s1026" type="#_x0000_t32" style="position:absolute;margin-left:161.5pt;margin-top:3.4pt;width:12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"/>
            </w:pict>
          </mc:Fallback>
        </mc:AlternateContent>
      </w:r>
    </w:p>
    <w:p w14:paraId="69AFF1B2" w14:textId="77777777" w:rsidR="00B235EF" w:rsidRPr="00BE2CFB" w:rsidRDefault="00B235EF" w:rsidP="00746DFC">
      <w:pPr>
        <w:spacing w:after="0" w:line="360" w:lineRule="auto"/>
        <w:jc w:val="center"/>
        <w:rPr>
          <w:rFonts w:cs="Times New Roman"/>
          <w:szCs w:val="28"/>
        </w:rPr>
      </w:pPr>
    </w:p>
    <w:p w14:paraId="1DD82EDB" w14:textId="77777777" w:rsidR="00B235EF" w:rsidRPr="00BE2CFB" w:rsidRDefault="00B235EF" w:rsidP="00746DFC">
      <w:pPr>
        <w:spacing w:after="0" w:line="360" w:lineRule="auto"/>
        <w:jc w:val="center"/>
        <w:rPr>
          <w:rFonts w:cs="Times New Roman"/>
          <w:b/>
          <w:szCs w:val="28"/>
        </w:rPr>
      </w:pPr>
      <w:r w:rsidRPr="00BE2CFB">
        <w:rPr>
          <w:rFonts w:cs="Times New Roman"/>
          <w:b/>
          <w:szCs w:val="28"/>
        </w:rPr>
        <w:t>ĐƠN XIN ĐƯỢC HƯỞNG CHÍNH SÁCH THEO NGHỊ QUYẾT SỐ 122/2019/NQ-HĐND CỦA HỘI ĐỒNG NHÂN DÂN TỈNH SƠN LA</w:t>
      </w:r>
    </w:p>
    <w:p w14:paraId="098A3E56" w14:textId="77777777" w:rsidR="00B235EF" w:rsidRPr="00BE2CFB" w:rsidRDefault="00B235EF" w:rsidP="00746DFC">
      <w:pPr>
        <w:spacing w:after="0" w:line="360" w:lineRule="auto"/>
        <w:jc w:val="center"/>
        <w:rPr>
          <w:rFonts w:cs="Times New Roman"/>
          <w:szCs w:val="28"/>
        </w:rPr>
      </w:pPr>
    </w:p>
    <w:p w14:paraId="17861441" w14:textId="77777777" w:rsidR="00B235EF" w:rsidRPr="00BE2CFB" w:rsidRDefault="00B235EF" w:rsidP="00746DFC">
      <w:pPr>
        <w:spacing w:after="0" w:line="360" w:lineRule="auto"/>
        <w:ind w:firstLine="720"/>
        <w:rPr>
          <w:rFonts w:cs="Times New Roman"/>
          <w:szCs w:val="28"/>
        </w:rPr>
      </w:pPr>
      <w:r w:rsidRPr="00BE2CFB">
        <w:rPr>
          <w:rFonts w:cs="Times New Roman"/>
          <w:szCs w:val="28"/>
        </w:rPr>
        <w:t xml:space="preserve">Tôi tên là:………………………………; Nam, Nữ:…………………….; </w:t>
      </w:r>
    </w:p>
    <w:p w14:paraId="0DC3BF22" w14:textId="77777777" w:rsidR="00B235EF" w:rsidRPr="00BE2CFB" w:rsidRDefault="00B235EF" w:rsidP="00746DFC">
      <w:pPr>
        <w:spacing w:after="0" w:line="360" w:lineRule="auto"/>
        <w:ind w:firstLine="720"/>
        <w:rPr>
          <w:rFonts w:cs="Times New Roman"/>
          <w:szCs w:val="28"/>
        </w:rPr>
      </w:pPr>
      <w:r w:rsidRPr="00BE2CFB">
        <w:rPr>
          <w:rFonts w:cs="Times New Roman"/>
          <w:szCs w:val="28"/>
        </w:rPr>
        <w:t xml:space="preserve">Ngày sinh:………………………………………………………………..; </w:t>
      </w:r>
    </w:p>
    <w:p w14:paraId="298833B3" w14:textId="77777777" w:rsidR="00B235EF" w:rsidRPr="00BE2CFB" w:rsidRDefault="00B235EF" w:rsidP="00746DFC">
      <w:pPr>
        <w:spacing w:after="0" w:line="360" w:lineRule="auto"/>
        <w:ind w:firstLine="720"/>
        <w:rPr>
          <w:rFonts w:cs="Times New Roman"/>
          <w:szCs w:val="28"/>
        </w:rPr>
      </w:pPr>
      <w:r w:rsidRPr="00BE2CFB">
        <w:rPr>
          <w:rFonts w:cs="Times New Roman"/>
          <w:szCs w:val="28"/>
        </w:rPr>
        <w:t xml:space="preserve">Quê quán:……………………………………………………………….. ; </w:t>
      </w:r>
    </w:p>
    <w:p w14:paraId="69342447" w14:textId="77777777" w:rsidR="00B235EF" w:rsidRPr="00BE2CFB" w:rsidRDefault="00B235EF" w:rsidP="00746DFC">
      <w:pPr>
        <w:spacing w:after="0" w:line="360" w:lineRule="auto"/>
        <w:ind w:firstLine="720"/>
        <w:rPr>
          <w:rFonts w:cs="Times New Roman"/>
          <w:szCs w:val="28"/>
        </w:rPr>
      </w:pPr>
      <w:r w:rsidRPr="00BE2CFB">
        <w:rPr>
          <w:rFonts w:cs="Times New Roman"/>
          <w:szCs w:val="28"/>
        </w:rPr>
        <w:t xml:space="preserve">Chỗ ở hiện nay:……………………………………………………. ……; </w:t>
      </w:r>
    </w:p>
    <w:p w14:paraId="1060B839" w14:textId="77777777" w:rsidR="00B235EF" w:rsidRPr="00BE2CFB" w:rsidRDefault="00B235EF" w:rsidP="00746DFC">
      <w:pPr>
        <w:spacing w:after="0" w:line="360" w:lineRule="auto"/>
        <w:ind w:firstLine="720"/>
        <w:rPr>
          <w:rFonts w:cs="Times New Roman"/>
          <w:szCs w:val="28"/>
        </w:rPr>
      </w:pPr>
      <w:r w:rsidRPr="00BE2CFB">
        <w:rPr>
          <w:rFonts w:cs="Times New Roman"/>
          <w:szCs w:val="28"/>
        </w:rPr>
        <w:t>Tốt nghiệp Đại học năm:……………….; Trường:……………………...;</w:t>
      </w:r>
    </w:p>
    <w:p w14:paraId="698822EB" w14:textId="77777777" w:rsidR="00B235EF" w:rsidRPr="00BE2CFB" w:rsidRDefault="00B235EF" w:rsidP="00746DFC">
      <w:pPr>
        <w:spacing w:after="0" w:line="360" w:lineRule="auto"/>
        <w:ind w:firstLine="720"/>
        <w:rPr>
          <w:rFonts w:cs="Times New Roman"/>
          <w:szCs w:val="28"/>
        </w:rPr>
      </w:pPr>
      <w:r w:rsidRPr="00BE2CFB">
        <w:rPr>
          <w:rFonts w:cs="Times New Roman"/>
          <w:szCs w:val="28"/>
        </w:rPr>
        <w:t>Ngành hoặc chuyên ngành:………………………………………………;</w:t>
      </w:r>
    </w:p>
    <w:p w14:paraId="26B084C3" w14:textId="77777777" w:rsidR="00B235EF" w:rsidRPr="00BE2CFB" w:rsidRDefault="00B235EF" w:rsidP="00746DFC">
      <w:pPr>
        <w:spacing w:after="0" w:line="360" w:lineRule="auto"/>
        <w:ind w:firstLine="720"/>
        <w:rPr>
          <w:rFonts w:cs="Times New Roman"/>
          <w:szCs w:val="28"/>
        </w:rPr>
      </w:pPr>
      <w:r w:rsidRPr="00BE2CFB">
        <w:rPr>
          <w:rFonts w:cs="Times New Roman"/>
          <w:szCs w:val="28"/>
        </w:rPr>
        <w:t>Hệ đào tạo:……………………; Xếp loại:……………………………….;</w:t>
      </w:r>
    </w:p>
    <w:p w14:paraId="5CE1FC30" w14:textId="77777777" w:rsidR="00B235EF" w:rsidRPr="00BE2CFB" w:rsidRDefault="00B235EF" w:rsidP="00746DFC">
      <w:pPr>
        <w:spacing w:after="0" w:line="360" w:lineRule="auto"/>
        <w:ind w:firstLine="720"/>
        <w:rPr>
          <w:rFonts w:cs="Times New Roman"/>
          <w:szCs w:val="28"/>
        </w:rPr>
      </w:pPr>
      <w:r w:rsidRPr="00BE2CFB">
        <w:rPr>
          <w:rFonts w:cs="Times New Roman"/>
          <w:szCs w:val="28"/>
        </w:rPr>
        <w:t>Tốt nghiệp sau đại học năm:……………….; Trường:…………………...;</w:t>
      </w:r>
    </w:p>
    <w:p w14:paraId="6494A4FD" w14:textId="77777777" w:rsidR="00B235EF" w:rsidRPr="00BE2CFB" w:rsidRDefault="00B235EF" w:rsidP="00746DFC">
      <w:pPr>
        <w:spacing w:after="0" w:line="360" w:lineRule="auto"/>
        <w:ind w:firstLine="720"/>
        <w:rPr>
          <w:rFonts w:cs="Times New Roman"/>
          <w:szCs w:val="28"/>
        </w:rPr>
      </w:pPr>
      <w:r w:rsidRPr="00BE2CFB">
        <w:rPr>
          <w:rFonts w:cs="Times New Roman"/>
          <w:szCs w:val="28"/>
        </w:rPr>
        <w:t>Ngành hoặc chuyên ngành:……………………………………………….;</w:t>
      </w:r>
    </w:p>
    <w:p w14:paraId="358A58CD" w14:textId="77777777" w:rsidR="00B235EF" w:rsidRPr="00BE2CFB" w:rsidRDefault="00B235EF" w:rsidP="00746DFC">
      <w:pPr>
        <w:spacing w:after="0" w:line="360" w:lineRule="auto"/>
        <w:ind w:firstLine="720"/>
        <w:rPr>
          <w:rFonts w:cs="Times New Roman"/>
          <w:szCs w:val="28"/>
        </w:rPr>
      </w:pPr>
      <w:r w:rsidRPr="00BE2CFB">
        <w:rPr>
          <w:rFonts w:cs="Times New Roman"/>
          <w:szCs w:val="28"/>
        </w:rPr>
        <w:t>Hệ đào tạo:…………………………; Xếp loại:………………………….;</w:t>
      </w:r>
    </w:p>
    <w:p w14:paraId="177D709D" w14:textId="77777777" w:rsidR="00B235EF" w:rsidRPr="00BE2CFB" w:rsidRDefault="00B235EF" w:rsidP="00746DFC">
      <w:pPr>
        <w:spacing w:after="0" w:line="360" w:lineRule="auto"/>
        <w:ind w:firstLine="720"/>
        <w:jc w:val="both"/>
        <w:rPr>
          <w:rFonts w:cs="Times New Roman"/>
          <w:szCs w:val="28"/>
        </w:rPr>
      </w:pPr>
      <w:r w:rsidRPr="00BE2CFB">
        <w:rPr>
          <w:rFonts w:cs="Times New Roman"/>
          <w:szCs w:val="28"/>
        </w:rPr>
        <w:t>Sau khi nghiên cứu điều kiện, tiêu chuẩn được hưởng chính sách khuyến khích bác sĩ, dược sĩ về công tác tại tỉnh Sơn La theo Nghị quyết số 122/2019/NQ-HĐND ngày 06/12/2019 của Hội đồng nhân dân tỉnh Sơn La, tôi xin tham gia đăng ký dự tuyển vào vị trí tuyển dụng:……………………; Mã số:……………….………; Đơn vị tuyển dụng:…………………………………..</w:t>
      </w:r>
    </w:p>
    <w:p w14:paraId="4255FD18" w14:textId="77777777" w:rsidR="007D691F" w:rsidRPr="00652C4D" w:rsidRDefault="00B235EF" w:rsidP="00746DFC">
      <w:pPr>
        <w:spacing w:after="0" w:line="360" w:lineRule="auto"/>
        <w:ind w:firstLine="720"/>
        <w:jc w:val="both"/>
        <w:rPr>
          <w:rFonts w:cs="Times New Roman"/>
          <w:szCs w:val="28"/>
        </w:rPr>
      </w:pPr>
      <w:r w:rsidRPr="00BE2CFB">
        <w:rPr>
          <w:rFonts w:cs="Times New Roman"/>
          <w:szCs w:val="28"/>
        </w:rPr>
        <w:t>Nếu trúng tuyển tôi xin được hưởng chính sách theo Nghị quyết số 122/2019/NQ-HĐND ngày 06 tháng 12 năm 2019 của Hội đồng nhân dân tỉnh Sơn La./.</w:t>
      </w:r>
    </w:p>
    <w:p w14:paraId="77DB5530" w14:textId="77777777" w:rsidR="00B235EF" w:rsidRPr="00BE2CFB" w:rsidRDefault="00B235EF" w:rsidP="00746DFC">
      <w:pPr>
        <w:spacing w:after="0" w:line="360" w:lineRule="auto"/>
        <w:jc w:val="right"/>
        <w:rPr>
          <w:rFonts w:cs="Times New Roman"/>
          <w:i/>
          <w:szCs w:val="28"/>
        </w:rPr>
      </w:pPr>
      <w:r w:rsidRPr="00BE2CFB">
        <w:rPr>
          <w:rFonts w:cs="Times New Roman"/>
          <w:i/>
          <w:szCs w:val="28"/>
        </w:rPr>
        <w:t xml:space="preserve">………, ngày…… tháng……năm 202… </w:t>
      </w:r>
    </w:p>
    <w:p w14:paraId="345FF99D" w14:textId="77777777" w:rsidR="00B235EF" w:rsidRPr="00BE2CFB" w:rsidRDefault="00B235EF" w:rsidP="00746DFC">
      <w:pPr>
        <w:spacing w:after="0" w:line="360" w:lineRule="auto"/>
        <w:ind w:firstLine="6379"/>
        <w:rPr>
          <w:rFonts w:cs="Times New Roman"/>
          <w:b/>
          <w:szCs w:val="28"/>
        </w:rPr>
      </w:pPr>
      <w:r w:rsidRPr="00BE2CFB">
        <w:rPr>
          <w:rFonts w:cs="Times New Roman"/>
          <w:b/>
          <w:szCs w:val="28"/>
        </w:rPr>
        <w:t xml:space="preserve">Người làm đơn </w:t>
      </w:r>
    </w:p>
    <w:p w14:paraId="60F7DA85" w14:textId="77777777" w:rsidR="00B235EF" w:rsidRPr="00BE2CFB" w:rsidRDefault="00B235EF" w:rsidP="00746DFC">
      <w:pPr>
        <w:spacing w:after="0" w:line="360" w:lineRule="auto"/>
        <w:ind w:firstLine="6237"/>
        <w:rPr>
          <w:rFonts w:cs="Times New Roman"/>
          <w:szCs w:val="28"/>
          <w:lang w:val="af-ZA"/>
        </w:rPr>
      </w:pPr>
      <w:r w:rsidRPr="00BE2CFB">
        <w:rPr>
          <w:rFonts w:cs="Times New Roman"/>
          <w:szCs w:val="28"/>
        </w:rPr>
        <w:t>(Ký, ghi rõ họ tên)</w:t>
      </w:r>
    </w:p>
    <w:p w14:paraId="1F86FC08" w14:textId="77777777" w:rsidR="00B235EF" w:rsidRPr="00BE2CFB" w:rsidRDefault="00B235EF" w:rsidP="00746DFC">
      <w:pPr>
        <w:widowControl w:val="0"/>
        <w:spacing w:after="0" w:line="360" w:lineRule="auto"/>
        <w:ind w:firstLine="720"/>
        <w:jc w:val="both"/>
        <w:rPr>
          <w:rFonts w:cs="Times New Roman"/>
          <w:szCs w:val="28"/>
          <w:shd w:val="clear" w:color="auto" w:fill="FFFFFF"/>
        </w:rPr>
      </w:pPr>
    </w:p>
    <w:p w14:paraId="187F7EF9" w14:textId="77777777" w:rsidR="00BE2CFB" w:rsidRPr="00BE2CFB" w:rsidRDefault="00BE2CFB" w:rsidP="00746DFC">
      <w:pPr>
        <w:widowControl w:val="0"/>
        <w:spacing w:after="0" w:line="360" w:lineRule="auto"/>
        <w:ind w:firstLine="720"/>
        <w:jc w:val="both"/>
        <w:rPr>
          <w:rFonts w:cs="Times New Roman"/>
          <w:szCs w:val="28"/>
          <w:shd w:val="clear" w:color="auto" w:fill="FFFFFF"/>
        </w:rPr>
      </w:pPr>
    </w:p>
    <w:sectPr w:rsidR="00BE2CFB" w:rsidRPr="00BE2CFB" w:rsidSect="00753F7D">
      <w:headerReference w:type="default" r:id="rId7"/>
      <w:footerReference w:type="default" r:id="rId8"/>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8AAE" w14:textId="77777777" w:rsidR="00374627" w:rsidRDefault="00374627" w:rsidP="007959E7">
      <w:pPr>
        <w:spacing w:after="0" w:line="240" w:lineRule="auto"/>
      </w:pPr>
      <w:r>
        <w:separator/>
      </w:r>
    </w:p>
  </w:endnote>
  <w:endnote w:type="continuationSeparator" w:id="0">
    <w:p w14:paraId="31E8D1B9" w14:textId="77777777" w:rsidR="00374627" w:rsidRDefault="00374627" w:rsidP="0079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4F01" w14:textId="77777777" w:rsidR="007959E7" w:rsidRDefault="007959E7">
    <w:pPr>
      <w:pStyle w:val="Footer"/>
      <w:jc w:val="center"/>
    </w:pPr>
  </w:p>
  <w:p w14:paraId="1541C0D8" w14:textId="77777777" w:rsidR="007959E7" w:rsidRDefault="00795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2CDD" w14:textId="77777777" w:rsidR="00374627" w:rsidRDefault="00374627" w:rsidP="007959E7">
      <w:pPr>
        <w:spacing w:after="0" w:line="240" w:lineRule="auto"/>
      </w:pPr>
      <w:r>
        <w:separator/>
      </w:r>
    </w:p>
  </w:footnote>
  <w:footnote w:type="continuationSeparator" w:id="0">
    <w:p w14:paraId="55BF4DA8" w14:textId="77777777" w:rsidR="00374627" w:rsidRDefault="00374627" w:rsidP="0079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42111"/>
      <w:docPartObj>
        <w:docPartGallery w:val="Page Numbers (Top of Page)"/>
        <w:docPartUnique/>
      </w:docPartObj>
    </w:sdtPr>
    <w:sdtEndPr>
      <w:rPr>
        <w:noProof/>
      </w:rPr>
    </w:sdtEndPr>
    <w:sdtContent>
      <w:p w14:paraId="1852663F" w14:textId="77777777" w:rsidR="008F5ED0" w:rsidRDefault="008F5ED0" w:rsidP="009C14AF">
        <w:pPr>
          <w:pStyle w:val="Header"/>
          <w:jc w:val="center"/>
        </w:pPr>
        <w:r>
          <w:fldChar w:fldCharType="begin"/>
        </w:r>
        <w:r>
          <w:instrText xml:space="preserve"> PAGE   \* MERGEFORMAT </w:instrText>
        </w:r>
        <w:r>
          <w:fldChar w:fldCharType="separate"/>
        </w:r>
        <w:r w:rsidR="000964B1">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701"/>
    <w:rsid w:val="000004AB"/>
    <w:rsid w:val="00001F48"/>
    <w:rsid w:val="00003E21"/>
    <w:rsid w:val="000139F3"/>
    <w:rsid w:val="00017B96"/>
    <w:rsid w:val="000270B2"/>
    <w:rsid w:val="00033A67"/>
    <w:rsid w:val="00034156"/>
    <w:rsid w:val="000539D8"/>
    <w:rsid w:val="00054AE9"/>
    <w:rsid w:val="000565AA"/>
    <w:rsid w:val="00056717"/>
    <w:rsid w:val="00056C7B"/>
    <w:rsid w:val="00061EFE"/>
    <w:rsid w:val="00067391"/>
    <w:rsid w:val="000717E0"/>
    <w:rsid w:val="00073CFE"/>
    <w:rsid w:val="000751D3"/>
    <w:rsid w:val="00076237"/>
    <w:rsid w:val="00080C08"/>
    <w:rsid w:val="00085834"/>
    <w:rsid w:val="000964B1"/>
    <w:rsid w:val="000A5F0D"/>
    <w:rsid w:val="000A5FC4"/>
    <w:rsid w:val="000B19CD"/>
    <w:rsid w:val="000B2863"/>
    <w:rsid w:val="000B42E4"/>
    <w:rsid w:val="000C4C63"/>
    <w:rsid w:val="000C5A74"/>
    <w:rsid w:val="000C7154"/>
    <w:rsid w:val="000D0071"/>
    <w:rsid w:val="000D3B48"/>
    <w:rsid w:val="000D3F80"/>
    <w:rsid w:val="000D5812"/>
    <w:rsid w:val="000D7B70"/>
    <w:rsid w:val="000E36DC"/>
    <w:rsid w:val="000F4425"/>
    <w:rsid w:val="001001AC"/>
    <w:rsid w:val="00102217"/>
    <w:rsid w:val="00107C7C"/>
    <w:rsid w:val="00113597"/>
    <w:rsid w:val="00121487"/>
    <w:rsid w:val="001418E5"/>
    <w:rsid w:val="00150747"/>
    <w:rsid w:val="00151049"/>
    <w:rsid w:val="00160A1A"/>
    <w:rsid w:val="001639EA"/>
    <w:rsid w:val="00163B21"/>
    <w:rsid w:val="00174E48"/>
    <w:rsid w:val="001818B8"/>
    <w:rsid w:val="001A2596"/>
    <w:rsid w:val="001A4096"/>
    <w:rsid w:val="001A5B4C"/>
    <w:rsid w:val="001A5EEF"/>
    <w:rsid w:val="001A6F0B"/>
    <w:rsid w:val="001B5164"/>
    <w:rsid w:val="001C5159"/>
    <w:rsid w:val="001C7FF8"/>
    <w:rsid w:val="001D36F6"/>
    <w:rsid w:val="001D4E35"/>
    <w:rsid w:val="001E1DF0"/>
    <w:rsid w:val="001E2D46"/>
    <w:rsid w:val="001E2EEA"/>
    <w:rsid w:val="001F060E"/>
    <w:rsid w:val="001F1391"/>
    <w:rsid w:val="001F3938"/>
    <w:rsid w:val="001F3F01"/>
    <w:rsid w:val="001F40CD"/>
    <w:rsid w:val="00206971"/>
    <w:rsid w:val="00207044"/>
    <w:rsid w:val="00210E74"/>
    <w:rsid w:val="00210EB3"/>
    <w:rsid w:val="00212614"/>
    <w:rsid w:val="00215C51"/>
    <w:rsid w:val="0021662C"/>
    <w:rsid w:val="0022033A"/>
    <w:rsid w:val="00222380"/>
    <w:rsid w:val="00225CD8"/>
    <w:rsid w:val="00227528"/>
    <w:rsid w:val="00231BAC"/>
    <w:rsid w:val="002336C3"/>
    <w:rsid w:val="0023412F"/>
    <w:rsid w:val="00245CC8"/>
    <w:rsid w:val="00254C2B"/>
    <w:rsid w:val="00254E1A"/>
    <w:rsid w:val="002554AC"/>
    <w:rsid w:val="0025782C"/>
    <w:rsid w:val="00261442"/>
    <w:rsid w:val="00261844"/>
    <w:rsid w:val="002633DA"/>
    <w:rsid w:val="00265D3C"/>
    <w:rsid w:val="0026749E"/>
    <w:rsid w:val="00267D47"/>
    <w:rsid w:val="002741D9"/>
    <w:rsid w:val="00275E70"/>
    <w:rsid w:val="00281460"/>
    <w:rsid w:val="00281C19"/>
    <w:rsid w:val="00284EF9"/>
    <w:rsid w:val="0029043C"/>
    <w:rsid w:val="00292FBA"/>
    <w:rsid w:val="00293983"/>
    <w:rsid w:val="00295EA5"/>
    <w:rsid w:val="002A4F02"/>
    <w:rsid w:val="002B3432"/>
    <w:rsid w:val="002B40D2"/>
    <w:rsid w:val="002B6C5D"/>
    <w:rsid w:val="002B79FF"/>
    <w:rsid w:val="002C4098"/>
    <w:rsid w:val="002C5DBC"/>
    <w:rsid w:val="002D21FB"/>
    <w:rsid w:val="002D2ECB"/>
    <w:rsid w:val="002D3F0E"/>
    <w:rsid w:val="002D50D1"/>
    <w:rsid w:val="002D60A2"/>
    <w:rsid w:val="002E2226"/>
    <w:rsid w:val="002F397E"/>
    <w:rsid w:val="002F4D8C"/>
    <w:rsid w:val="00301755"/>
    <w:rsid w:val="0030193F"/>
    <w:rsid w:val="00301C70"/>
    <w:rsid w:val="00303A6A"/>
    <w:rsid w:val="0031148E"/>
    <w:rsid w:val="00312C1D"/>
    <w:rsid w:val="00313409"/>
    <w:rsid w:val="00317F19"/>
    <w:rsid w:val="00325F36"/>
    <w:rsid w:val="00333A5F"/>
    <w:rsid w:val="00335588"/>
    <w:rsid w:val="0033624D"/>
    <w:rsid w:val="00337F08"/>
    <w:rsid w:val="00342714"/>
    <w:rsid w:val="003533EC"/>
    <w:rsid w:val="003609E0"/>
    <w:rsid w:val="00363269"/>
    <w:rsid w:val="00364377"/>
    <w:rsid w:val="003662BA"/>
    <w:rsid w:val="00366693"/>
    <w:rsid w:val="00370C4D"/>
    <w:rsid w:val="00370E7A"/>
    <w:rsid w:val="00374627"/>
    <w:rsid w:val="003779BB"/>
    <w:rsid w:val="00381206"/>
    <w:rsid w:val="003839E0"/>
    <w:rsid w:val="00387E36"/>
    <w:rsid w:val="00393938"/>
    <w:rsid w:val="003951B1"/>
    <w:rsid w:val="003A18D6"/>
    <w:rsid w:val="003A75A5"/>
    <w:rsid w:val="003C3953"/>
    <w:rsid w:val="003C7A95"/>
    <w:rsid w:val="003C7D33"/>
    <w:rsid w:val="003D06CF"/>
    <w:rsid w:val="003D2363"/>
    <w:rsid w:val="003D74E4"/>
    <w:rsid w:val="003F6CC6"/>
    <w:rsid w:val="00401AE9"/>
    <w:rsid w:val="00402F15"/>
    <w:rsid w:val="0040457E"/>
    <w:rsid w:val="004049E1"/>
    <w:rsid w:val="00411481"/>
    <w:rsid w:val="00414C54"/>
    <w:rsid w:val="0042240B"/>
    <w:rsid w:val="00426512"/>
    <w:rsid w:val="00426E71"/>
    <w:rsid w:val="004272A9"/>
    <w:rsid w:val="00430544"/>
    <w:rsid w:val="004335E8"/>
    <w:rsid w:val="00433ADE"/>
    <w:rsid w:val="00435561"/>
    <w:rsid w:val="00440591"/>
    <w:rsid w:val="004406C5"/>
    <w:rsid w:val="00440F47"/>
    <w:rsid w:val="00444121"/>
    <w:rsid w:val="00445F81"/>
    <w:rsid w:val="00451249"/>
    <w:rsid w:val="00453C67"/>
    <w:rsid w:val="00456D73"/>
    <w:rsid w:val="004574F6"/>
    <w:rsid w:val="00462FF3"/>
    <w:rsid w:val="0046433E"/>
    <w:rsid w:val="00471F14"/>
    <w:rsid w:val="004843D9"/>
    <w:rsid w:val="00490679"/>
    <w:rsid w:val="00493BC8"/>
    <w:rsid w:val="004A00FD"/>
    <w:rsid w:val="004A084E"/>
    <w:rsid w:val="004B06FD"/>
    <w:rsid w:val="004B1BEC"/>
    <w:rsid w:val="004B1E6C"/>
    <w:rsid w:val="004B3DB9"/>
    <w:rsid w:val="004B5670"/>
    <w:rsid w:val="004C295A"/>
    <w:rsid w:val="004C3311"/>
    <w:rsid w:val="004C4328"/>
    <w:rsid w:val="004C5E26"/>
    <w:rsid w:val="004D0BAA"/>
    <w:rsid w:val="004E2676"/>
    <w:rsid w:val="004E333D"/>
    <w:rsid w:val="004E4937"/>
    <w:rsid w:val="004E675F"/>
    <w:rsid w:val="004E71E3"/>
    <w:rsid w:val="004E79B5"/>
    <w:rsid w:val="004E7F1D"/>
    <w:rsid w:val="004F0FB1"/>
    <w:rsid w:val="004F53A0"/>
    <w:rsid w:val="004F59E7"/>
    <w:rsid w:val="00503DBC"/>
    <w:rsid w:val="005239E0"/>
    <w:rsid w:val="005248F1"/>
    <w:rsid w:val="0053097D"/>
    <w:rsid w:val="005316DD"/>
    <w:rsid w:val="00533802"/>
    <w:rsid w:val="00537DE6"/>
    <w:rsid w:val="00540C07"/>
    <w:rsid w:val="005424E4"/>
    <w:rsid w:val="00545816"/>
    <w:rsid w:val="00555524"/>
    <w:rsid w:val="00555A1D"/>
    <w:rsid w:val="00561021"/>
    <w:rsid w:val="005655E6"/>
    <w:rsid w:val="00565F02"/>
    <w:rsid w:val="00567BBD"/>
    <w:rsid w:val="005705FF"/>
    <w:rsid w:val="00572BC2"/>
    <w:rsid w:val="00573F79"/>
    <w:rsid w:val="00574267"/>
    <w:rsid w:val="00583D7E"/>
    <w:rsid w:val="00597502"/>
    <w:rsid w:val="005A1986"/>
    <w:rsid w:val="005A62A9"/>
    <w:rsid w:val="005B15FF"/>
    <w:rsid w:val="005B5BDE"/>
    <w:rsid w:val="005D1B7A"/>
    <w:rsid w:val="005D511A"/>
    <w:rsid w:val="005D623A"/>
    <w:rsid w:val="005D6463"/>
    <w:rsid w:val="005E0BDC"/>
    <w:rsid w:val="005E0F94"/>
    <w:rsid w:val="005F2877"/>
    <w:rsid w:val="005F6CF8"/>
    <w:rsid w:val="0060070B"/>
    <w:rsid w:val="00602099"/>
    <w:rsid w:val="0060740C"/>
    <w:rsid w:val="00607CA9"/>
    <w:rsid w:val="00614C04"/>
    <w:rsid w:val="006176ED"/>
    <w:rsid w:val="0062443A"/>
    <w:rsid w:val="00624E0B"/>
    <w:rsid w:val="006267F0"/>
    <w:rsid w:val="006306FB"/>
    <w:rsid w:val="00635D97"/>
    <w:rsid w:val="00637A48"/>
    <w:rsid w:val="00643965"/>
    <w:rsid w:val="00643AF4"/>
    <w:rsid w:val="00644B47"/>
    <w:rsid w:val="00646F0F"/>
    <w:rsid w:val="00652C4D"/>
    <w:rsid w:val="00654D8F"/>
    <w:rsid w:val="006607F0"/>
    <w:rsid w:val="0066174C"/>
    <w:rsid w:val="00662121"/>
    <w:rsid w:val="0067631E"/>
    <w:rsid w:val="00682842"/>
    <w:rsid w:val="00684436"/>
    <w:rsid w:val="00687B9C"/>
    <w:rsid w:val="006923B3"/>
    <w:rsid w:val="00692524"/>
    <w:rsid w:val="006940C8"/>
    <w:rsid w:val="00696872"/>
    <w:rsid w:val="00696BEC"/>
    <w:rsid w:val="006A018A"/>
    <w:rsid w:val="006A31A6"/>
    <w:rsid w:val="006A48B3"/>
    <w:rsid w:val="006B220B"/>
    <w:rsid w:val="006B4F09"/>
    <w:rsid w:val="006B6E11"/>
    <w:rsid w:val="006C0F2A"/>
    <w:rsid w:val="006C414A"/>
    <w:rsid w:val="006C4CC3"/>
    <w:rsid w:val="006D2DF8"/>
    <w:rsid w:val="006E31CA"/>
    <w:rsid w:val="006E55F3"/>
    <w:rsid w:val="006E63F6"/>
    <w:rsid w:val="006E7C62"/>
    <w:rsid w:val="006F49C7"/>
    <w:rsid w:val="006F7CB3"/>
    <w:rsid w:val="00700996"/>
    <w:rsid w:val="00706978"/>
    <w:rsid w:val="00713B53"/>
    <w:rsid w:val="00715ECA"/>
    <w:rsid w:val="0072227C"/>
    <w:rsid w:val="007260B8"/>
    <w:rsid w:val="00726D14"/>
    <w:rsid w:val="007331F4"/>
    <w:rsid w:val="007334E7"/>
    <w:rsid w:val="00743B0F"/>
    <w:rsid w:val="00746DFC"/>
    <w:rsid w:val="00750366"/>
    <w:rsid w:val="0075119D"/>
    <w:rsid w:val="007517DC"/>
    <w:rsid w:val="00751C14"/>
    <w:rsid w:val="00753676"/>
    <w:rsid w:val="00753F7D"/>
    <w:rsid w:val="00755958"/>
    <w:rsid w:val="00757AE4"/>
    <w:rsid w:val="00767252"/>
    <w:rsid w:val="0077595F"/>
    <w:rsid w:val="007767D5"/>
    <w:rsid w:val="0077697D"/>
    <w:rsid w:val="007818AD"/>
    <w:rsid w:val="00781DB0"/>
    <w:rsid w:val="00782D20"/>
    <w:rsid w:val="00785D33"/>
    <w:rsid w:val="007862A0"/>
    <w:rsid w:val="007863A0"/>
    <w:rsid w:val="00794C65"/>
    <w:rsid w:val="007959E7"/>
    <w:rsid w:val="007A2F81"/>
    <w:rsid w:val="007A6825"/>
    <w:rsid w:val="007B1052"/>
    <w:rsid w:val="007B6771"/>
    <w:rsid w:val="007B7142"/>
    <w:rsid w:val="007C2097"/>
    <w:rsid w:val="007C274A"/>
    <w:rsid w:val="007C31B6"/>
    <w:rsid w:val="007C4C74"/>
    <w:rsid w:val="007C6EA0"/>
    <w:rsid w:val="007D0F1D"/>
    <w:rsid w:val="007D1EE8"/>
    <w:rsid w:val="007D2AE5"/>
    <w:rsid w:val="007D3456"/>
    <w:rsid w:val="007D5432"/>
    <w:rsid w:val="007D691F"/>
    <w:rsid w:val="007D767B"/>
    <w:rsid w:val="007F13BD"/>
    <w:rsid w:val="007F1F82"/>
    <w:rsid w:val="007F2FB9"/>
    <w:rsid w:val="007F5DE2"/>
    <w:rsid w:val="00805B96"/>
    <w:rsid w:val="00811AC2"/>
    <w:rsid w:val="00813AB0"/>
    <w:rsid w:val="00813E13"/>
    <w:rsid w:val="00820A91"/>
    <w:rsid w:val="0083379A"/>
    <w:rsid w:val="00833C35"/>
    <w:rsid w:val="00833DB7"/>
    <w:rsid w:val="008352F7"/>
    <w:rsid w:val="008373B7"/>
    <w:rsid w:val="00837D0C"/>
    <w:rsid w:val="008429F7"/>
    <w:rsid w:val="00854249"/>
    <w:rsid w:val="008545C0"/>
    <w:rsid w:val="00854E44"/>
    <w:rsid w:val="0085646E"/>
    <w:rsid w:val="00857ED0"/>
    <w:rsid w:val="00862F2F"/>
    <w:rsid w:val="00862F7C"/>
    <w:rsid w:val="00864C37"/>
    <w:rsid w:val="00865758"/>
    <w:rsid w:val="00865D02"/>
    <w:rsid w:val="008761FB"/>
    <w:rsid w:val="00876701"/>
    <w:rsid w:val="0087722C"/>
    <w:rsid w:val="00884955"/>
    <w:rsid w:val="00893FE4"/>
    <w:rsid w:val="008954E7"/>
    <w:rsid w:val="00896403"/>
    <w:rsid w:val="00896BF0"/>
    <w:rsid w:val="008A0793"/>
    <w:rsid w:val="008A4FEE"/>
    <w:rsid w:val="008B3582"/>
    <w:rsid w:val="008B7604"/>
    <w:rsid w:val="008C0958"/>
    <w:rsid w:val="008C2114"/>
    <w:rsid w:val="008E37FE"/>
    <w:rsid w:val="008E423F"/>
    <w:rsid w:val="008E79CF"/>
    <w:rsid w:val="008F0AD9"/>
    <w:rsid w:val="008F0E3A"/>
    <w:rsid w:val="008F3C3A"/>
    <w:rsid w:val="008F53B2"/>
    <w:rsid w:val="008F5641"/>
    <w:rsid w:val="008F5ED0"/>
    <w:rsid w:val="00901E64"/>
    <w:rsid w:val="009026DE"/>
    <w:rsid w:val="0090673D"/>
    <w:rsid w:val="009070B8"/>
    <w:rsid w:val="0092207E"/>
    <w:rsid w:val="00926D7D"/>
    <w:rsid w:val="009310B5"/>
    <w:rsid w:val="00935BE7"/>
    <w:rsid w:val="0094021C"/>
    <w:rsid w:val="00946347"/>
    <w:rsid w:val="009551C5"/>
    <w:rsid w:val="009605EC"/>
    <w:rsid w:val="00963D2F"/>
    <w:rsid w:val="00965699"/>
    <w:rsid w:val="0096656B"/>
    <w:rsid w:val="0097592F"/>
    <w:rsid w:val="0097621E"/>
    <w:rsid w:val="0097627E"/>
    <w:rsid w:val="00976427"/>
    <w:rsid w:val="009776DC"/>
    <w:rsid w:val="00977706"/>
    <w:rsid w:val="00977828"/>
    <w:rsid w:val="00981737"/>
    <w:rsid w:val="00981FBF"/>
    <w:rsid w:val="009840BA"/>
    <w:rsid w:val="00991631"/>
    <w:rsid w:val="00994E4E"/>
    <w:rsid w:val="0099599D"/>
    <w:rsid w:val="00997FEB"/>
    <w:rsid w:val="009A182F"/>
    <w:rsid w:val="009A6899"/>
    <w:rsid w:val="009C14AF"/>
    <w:rsid w:val="009C2EA0"/>
    <w:rsid w:val="009C41A6"/>
    <w:rsid w:val="009C5B81"/>
    <w:rsid w:val="009C7684"/>
    <w:rsid w:val="009D0707"/>
    <w:rsid w:val="009D7BC8"/>
    <w:rsid w:val="009E1405"/>
    <w:rsid w:val="009E34AC"/>
    <w:rsid w:val="009E3E08"/>
    <w:rsid w:val="009E47BC"/>
    <w:rsid w:val="009F0B1E"/>
    <w:rsid w:val="009F11D2"/>
    <w:rsid w:val="009F626D"/>
    <w:rsid w:val="009F65D6"/>
    <w:rsid w:val="009F70AD"/>
    <w:rsid w:val="00A05419"/>
    <w:rsid w:val="00A07513"/>
    <w:rsid w:val="00A115EA"/>
    <w:rsid w:val="00A133D0"/>
    <w:rsid w:val="00A13B5C"/>
    <w:rsid w:val="00A147FE"/>
    <w:rsid w:val="00A170EA"/>
    <w:rsid w:val="00A17A11"/>
    <w:rsid w:val="00A17B88"/>
    <w:rsid w:val="00A208FD"/>
    <w:rsid w:val="00A216F6"/>
    <w:rsid w:val="00A22CA5"/>
    <w:rsid w:val="00A23117"/>
    <w:rsid w:val="00A25F80"/>
    <w:rsid w:val="00A32711"/>
    <w:rsid w:val="00A32F69"/>
    <w:rsid w:val="00A3383C"/>
    <w:rsid w:val="00A378E2"/>
    <w:rsid w:val="00A40700"/>
    <w:rsid w:val="00A43A24"/>
    <w:rsid w:val="00A51104"/>
    <w:rsid w:val="00A521CC"/>
    <w:rsid w:val="00A53269"/>
    <w:rsid w:val="00A5542C"/>
    <w:rsid w:val="00A56B85"/>
    <w:rsid w:val="00A61462"/>
    <w:rsid w:val="00A6330C"/>
    <w:rsid w:val="00A63A61"/>
    <w:rsid w:val="00A72F26"/>
    <w:rsid w:val="00A73677"/>
    <w:rsid w:val="00A7609D"/>
    <w:rsid w:val="00A77F57"/>
    <w:rsid w:val="00A82ACB"/>
    <w:rsid w:val="00A85DD7"/>
    <w:rsid w:val="00A86062"/>
    <w:rsid w:val="00A9377F"/>
    <w:rsid w:val="00AA7153"/>
    <w:rsid w:val="00AA7797"/>
    <w:rsid w:val="00AB1381"/>
    <w:rsid w:val="00AB1948"/>
    <w:rsid w:val="00AB790F"/>
    <w:rsid w:val="00AC04DC"/>
    <w:rsid w:val="00AC2A47"/>
    <w:rsid w:val="00AC576A"/>
    <w:rsid w:val="00AC745A"/>
    <w:rsid w:val="00AD2E69"/>
    <w:rsid w:val="00AD4E82"/>
    <w:rsid w:val="00AD7638"/>
    <w:rsid w:val="00AE1048"/>
    <w:rsid w:val="00AE4F3B"/>
    <w:rsid w:val="00AE640C"/>
    <w:rsid w:val="00AE6A1E"/>
    <w:rsid w:val="00AF2E55"/>
    <w:rsid w:val="00B00A88"/>
    <w:rsid w:val="00B02ABE"/>
    <w:rsid w:val="00B044CE"/>
    <w:rsid w:val="00B0532D"/>
    <w:rsid w:val="00B07FAA"/>
    <w:rsid w:val="00B12FE6"/>
    <w:rsid w:val="00B144E6"/>
    <w:rsid w:val="00B14F62"/>
    <w:rsid w:val="00B164F4"/>
    <w:rsid w:val="00B210A2"/>
    <w:rsid w:val="00B21764"/>
    <w:rsid w:val="00B226C4"/>
    <w:rsid w:val="00B22C20"/>
    <w:rsid w:val="00B235EF"/>
    <w:rsid w:val="00B26551"/>
    <w:rsid w:val="00B30A3C"/>
    <w:rsid w:val="00B41B52"/>
    <w:rsid w:val="00B4235B"/>
    <w:rsid w:val="00B44E3E"/>
    <w:rsid w:val="00B471B5"/>
    <w:rsid w:val="00B47344"/>
    <w:rsid w:val="00B47F10"/>
    <w:rsid w:val="00B527CF"/>
    <w:rsid w:val="00B657E2"/>
    <w:rsid w:val="00B6669F"/>
    <w:rsid w:val="00B7096A"/>
    <w:rsid w:val="00B70CD1"/>
    <w:rsid w:val="00B774E7"/>
    <w:rsid w:val="00B80AE1"/>
    <w:rsid w:val="00B81381"/>
    <w:rsid w:val="00B84CC8"/>
    <w:rsid w:val="00BA08A2"/>
    <w:rsid w:val="00BA1B61"/>
    <w:rsid w:val="00BA3737"/>
    <w:rsid w:val="00BA7CB9"/>
    <w:rsid w:val="00BA7D5F"/>
    <w:rsid w:val="00BB335E"/>
    <w:rsid w:val="00BC05D0"/>
    <w:rsid w:val="00BC108D"/>
    <w:rsid w:val="00BC3E06"/>
    <w:rsid w:val="00BC4729"/>
    <w:rsid w:val="00BE0AD4"/>
    <w:rsid w:val="00BE2CFB"/>
    <w:rsid w:val="00BE2E98"/>
    <w:rsid w:val="00BE6FD6"/>
    <w:rsid w:val="00BE744A"/>
    <w:rsid w:val="00BF298F"/>
    <w:rsid w:val="00BF3623"/>
    <w:rsid w:val="00C05439"/>
    <w:rsid w:val="00C05C44"/>
    <w:rsid w:val="00C10D56"/>
    <w:rsid w:val="00C15C26"/>
    <w:rsid w:val="00C23C24"/>
    <w:rsid w:val="00C23CA9"/>
    <w:rsid w:val="00C25255"/>
    <w:rsid w:val="00C33E15"/>
    <w:rsid w:val="00C3735E"/>
    <w:rsid w:val="00C409B5"/>
    <w:rsid w:val="00C601CD"/>
    <w:rsid w:val="00C6169C"/>
    <w:rsid w:val="00C62D0C"/>
    <w:rsid w:val="00C70174"/>
    <w:rsid w:val="00C712F2"/>
    <w:rsid w:val="00C76463"/>
    <w:rsid w:val="00C77371"/>
    <w:rsid w:val="00C8067A"/>
    <w:rsid w:val="00C81C26"/>
    <w:rsid w:val="00C92DC4"/>
    <w:rsid w:val="00C94975"/>
    <w:rsid w:val="00C95A4F"/>
    <w:rsid w:val="00C97889"/>
    <w:rsid w:val="00C97B1F"/>
    <w:rsid w:val="00CA0729"/>
    <w:rsid w:val="00CA2318"/>
    <w:rsid w:val="00CA71BD"/>
    <w:rsid w:val="00CB2D1A"/>
    <w:rsid w:val="00CB3C48"/>
    <w:rsid w:val="00CB6278"/>
    <w:rsid w:val="00CB6394"/>
    <w:rsid w:val="00CC049E"/>
    <w:rsid w:val="00CC396A"/>
    <w:rsid w:val="00CC3A0A"/>
    <w:rsid w:val="00CC548C"/>
    <w:rsid w:val="00CF0F9F"/>
    <w:rsid w:val="00CF594A"/>
    <w:rsid w:val="00CF6801"/>
    <w:rsid w:val="00CF6D64"/>
    <w:rsid w:val="00D00D11"/>
    <w:rsid w:val="00D01782"/>
    <w:rsid w:val="00D0587B"/>
    <w:rsid w:val="00D063C1"/>
    <w:rsid w:val="00D1713E"/>
    <w:rsid w:val="00D17C4F"/>
    <w:rsid w:val="00D17E22"/>
    <w:rsid w:val="00D20603"/>
    <w:rsid w:val="00D20644"/>
    <w:rsid w:val="00D24211"/>
    <w:rsid w:val="00D27500"/>
    <w:rsid w:val="00D34134"/>
    <w:rsid w:val="00D40449"/>
    <w:rsid w:val="00D4793E"/>
    <w:rsid w:val="00D47B52"/>
    <w:rsid w:val="00D52DA0"/>
    <w:rsid w:val="00D6727A"/>
    <w:rsid w:val="00D7249D"/>
    <w:rsid w:val="00D76541"/>
    <w:rsid w:val="00D770BB"/>
    <w:rsid w:val="00D84D85"/>
    <w:rsid w:val="00D85353"/>
    <w:rsid w:val="00D926F3"/>
    <w:rsid w:val="00D92702"/>
    <w:rsid w:val="00D95F89"/>
    <w:rsid w:val="00D96915"/>
    <w:rsid w:val="00DA0C2E"/>
    <w:rsid w:val="00DB253B"/>
    <w:rsid w:val="00DB2706"/>
    <w:rsid w:val="00DB5584"/>
    <w:rsid w:val="00DB7B07"/>
    <w:rsid w:val="00DC01D6"/>
    <w:rsid w:val="00DC6F96"/>
    <w:rsid w:val="00DC7099"/>
    <w:rsid w:val="00DC7ED4"/>
    <w:rsid w:val="00DD5E13"/>
    <w:rsid w:val="00DD6D6A"/>
    <w:rsid w:val="00DE077D"/>
    <w:rsid w:val="00DE1E19"/>
    <w:rsid w:val="00DF1B02"/>
    <w:rsid w:val="00DF4566"/>
    <w:rsid w:val="00DF48EE"/>
    <w:rsid w:val="00E0784B"/>
    <w:rsid w:val="00E110AC"/>
    <w:rsid w:val="00E12643"/>
    <w:rsid w:val="00E12FC1"/>
    <w:rsid w:val="00E13177"/>
    <w:rsid w:val="00E13940"/>
    <w:rsid w:val="00E1784B"/>
    <w:rsid w:val="00E21783"/>
    <w:rsid w:val="00E32D6B"/>
    <w:rsid w:val="00E33D14"/>
    <w:rsid w:val="00E3763D"/>
    <w:rsid w:val="00E40CC4"/>
    <w:rsid w:val="00E418EE"/>
    <w:rsid w:val="00E55305"/>
    <w:rsid w:val="00E672CD"/>
    <w:rsid w:val="00E7220B"/>
    <w:rsid w:val="00E81FC8"/>
    <w:rsid w:val="00E868F7"/>
    <w:rsid w:val="00E92250"/>
    <w:rsid w:val="00E93182"/>
    <w:rsid w:val="00E9639D"/>
    <w:rsid w:val="00E9642F"/>
    <w:rsid w:val="00E96C44"/>
    <w:rsid w:val="00EA2277"/>
    <w:rsid w:val="00EA5CF6"/>
    <w:rsid w:val="00EA623C"/>
    <w:rsid w:val="00EA6937"/>
    <w:rsid w:val="00EB1B92"/>
    <w:rsid w:val="00EB1FCB"/>
    <w:rsid w:val="00EC052A"/>
    <w:rsid w:val="00EC3E24"/>
    <w:rsid w:val="00EC4E9C"/>
    <w:rsid w:val="00ED256D"/>
    <w:rsid w:val="00EE085D"/>
    <w:rsid w:val="00EE590D"/>
    <w:rsid w:val="00EF33F9"/>
    <w:rsid w:val="00EF47CF"/>
    <w:rsid w:val="00EF485E"/>
    <w:rsid w:val="00F01ADE"/>
    <w:rsid w:val="00F03523"/>
    <w:rsid w:val="00F036C9"/>
    <w:rsid w:val="00F05122"/>
    <w:rsid w:val="00F07E0F"/>
    <w:rsid w:val="00F10D0E"/>
    <w:rsid w:val="00F13EA8"/>
    <w:rsid w:val="00F154E4"/>
    <w:rsid w:val="00F17BCA"/>
    <w:rsid w:val="00F2208F"/>
    <w:rsid w:val="00F229B7"/>
    <w:rsid w:val="00F23003"/>
    <w:rsid w:val="00F32849"/>
    <w:rsid w:val="00F40423"/>
    <w:rsid w:val="00F40A48"/>
    <w:rsid w:val="00F42762"/>
    <w:rsid w:val="00F53B73"/>
    <w:rsid w:val="00F62F8A"/>
    <w:rsid w:val="00F649E0"/>
    <w:rsid w:val="00F6712D"/>
    <w:rsid w:val="00F6728D"/>
    <w:rsid w:val="00F71C2B"/>
    <w:rsid w:val="00F73145"/>
    <w:rsid w:val="00F869AE"/>
    <w:rsid w:val="00F90625"/>
    <w:rsid w:val="00F9068E"/>
    <w:rsid w:val="00F90E79"/>
    <w:rsid w:val="00F93399"/>
    <w:rsid w:val="00FA38FB"/>
    <w:rsid w:val="00FA5567"/>
    <w:rsid w:val="00FA5C34"/>
    <w:rsid w:val="00FB0CAF"/>
    <w:rsid w:val="00FB1217"/>
    <w:rsid w:val="00FB1EB2"/>
    <w:rsid w:val="00FB6675"/>
    <w:rsid w:val="00FC06DD"/>
    <w:rsid w:val="00FC297A"/>
    <w:rsid w:val="00FD03C7"/>
    <w:rsid w:val="00FD08DE"/>
    <w:rsid w:val="00FD4B46"/>
    <w:rsid w:val="00FE4491"/>
    <w:rsid w:val="00FE71E9"/>
    <w:rsid w:val="00FF35B7"/>
    <w:rsid w:val="00FF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5E824"/>
  <w15:docId w15:val="{D12258C1-E0E5-49F3-AF56-5137CB57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A31A6"/>
    <w:pPr>
      <w:widowControl w:val="0"/>
      <w:autoSpaceDE w:val="0"/>
      <w:autoSpaceDN w:val="0"/>
      <w:spacing w:after="0" w:line="240" w:lineRule="auto"/>
    </w:pPr>
    <w:rPr>
      <w:rFonts w:eastAsia="Times New Roman" w:cs="Times New Roman"/>
      <w:sz w:val="22"/>
      <w:lang w:val="vi"/>
    </w:rPr>
  </w:style>
  <w:style w:type="paragraph" w:styleId="NoSpacing">
    <w:name w:val="No Spacing"/>
    <w:uiPriority w:val="1"/>
    <w:qFormat/>
    <w:rsid w:val="00997FEB"/>
    <w:pPr>
      <w:widowControl w:val="0"/>
      <w:autoSpaceDE w:val="0"/>
      <w:autoSpaceDN w:val="0"/>
      <w:spacing w:after="0" w:line="240" w:lineRule="auto"/>
    </w:pPr>
    <w:rPr>
      <w:rFonts w:eastAsia="Times New Roman" w:cs="Times New Roman"/>
      <w:sz w:val="22"/>
      <w:lang w:val="vi"/>
    </w:rPr>
  </w:style>
  <w:style w:type="paragraph" w:styleId="NormalWeb">
    <w:name w:val="Normal (Web)"/>
    <w:basedOn w:val="Normal"/>
    <w:uiPriority w:val="99"/>
    <w:unhideWhenUsed/>
    <w:rsid w:val="00D17E22"/>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link w:val="Vnbnnidung0"/>
    <w:uiPriority w:val="99"/>
    <w:locked/>
    <w:rsid w:val="00B235EF"/>
    <w:rPr>
      <w:szCs w:val="28"/>
    </w:rPr>
  </w:style>
  <w:style w:type="character" w:customStyle="1" w:styleId="Vnbnnidung7">
    <w:name w:val="Văn bản nội dung (7)_"/>
    <w:link w:val="Vnbnnidung70"/>
    <w:uiPriority w:val="99"/>
    <w:locked/>
    <w:rsid w:val="00B235EF"/>
  </w:style>
  <w:style w:type="character" w:customStyle="1" w:styleId="Khc">
    <w:name w:val="Khác_"/>
    <w:link w:val="Khc0"/>
    <w:uiPriority w:val="99"/>
    <w:locked/>
    <w:rsid w:val="00B235EF"/>
    <w:rPr>
      <w:szCs w:val="28"/>
    </w:rPr>
  </w:style>
  <w:style w:type="character" w:customStyle="1" w:styleId="Chthchbng">
    <w:name w:val="Chú thích bảng_"/>
    <w:link w:val="Chthchbng0"/>
    <w:uiPriority w:val="99"/>
    <w:locked/>
    <w:rsid w:val="00B235EF"/>
    <w:rPr>
      <w:b/>
      <w:bCs/>
      <w:szCs w:val="28"/>
    </w:rPr>
  </w:style>
  <w:style w:type="paragraph" w:customStyle="1" w:styleId="Vnbnnidung0">
    <w:name w:val="Văn bản nội dung"/>
    <w:basedOn w:val="Normal"/>
    <w:link w:val="Vnbnnidung"/>
    <w:uiPriority w:val="99"/>
    <w:rsid w:val="00B235EF"/>
    <w:pPr>
      <w:widowControl w:val="0"/>
      <w:spacing w:after="220" w:line="240" w:lineRule="auto"/>
      <w:ind w:firstLine="400"/>
    </w:pPr>
    <w:rPr>
      <w:szCs w:val="28"/>
    </w:rPr>
  </w:style>
  <w:style w:type="paragraph" w:customStyle="1" w:styleId="Vnbnnidung70">
    <w:name w:val="Văn bản nội dung (7)"/>
    <w:basedOn w:val="Normal"/>
    <w:link w:val="Vnbnnidung7"/>
    <w:uiPriority w:val="99"/>
    <w:rsid w:val="00B235EF"/>
    <w:pPr>
      <w:widowControl w:val="0"/>
      <w:spacing w:after="0" w:line="240" w:lineRule="auto"/>
      <w:ind w:firstLine="60"/>
    </w:pPr>
  </w:style>
  <w:style w:type="paragraph" w:customStyle="1" w:styleId="Khc0">
    <w:name w:val="Khác"/>
    <w:basedOn w:val="Normal"/>
    <w:link w:val="Khc"/>
    <w:uiPriority w:val="99"/>
    <w:rsid w:val="00B235EF"/>
    <w:pPr>
      <w:widowControl w:val="0"/>
      <w:spacing w:after="220" w:line="240" w:lineRule="auto"/>
      <w:ind w:firstLine="400"/>
    </w:pPr>
    <w:rPr>
      <w:szCs w:val="28"/>
    </w:rPr>
  </w:style>
  <w:style w:type="paragraph" w:customStyle="1" w:styleId="Chthchbng0">
    <w:name w:val="Chú thích bảng"/>
    <w:basedOn w:val="Normal"/>
    <w:link w:val="Chthchbng"/>
    <w:uiPriority w:val="99"/>
    <w:rsid w:val="00B235EF"/>
    <w:pPr>
      <w:widowControl w:val="0"/>
      <w:spacing w:after="0" w:line="240" w:lineRule="auto"/>
    </w:pPr>
    <w:rPr>
      <w:b/>
      <w:bCs/>
      <w:szCs w:val="28"/>
    </w:rPr>
  </w:style>
  <w:style w:type="character" w:styleId="Hyperlink">
    <w:name w:val="Hyperlink"/>
    <w:uiPriority w:val="99"/>
    <w:unhideWhenUsed/>
    <w:rsid w:val="00981737"/>
    <w:rPr>
      <w:color w:val="0000FF"/>
      <w:u w:val="single"/>
    </w:rPr>
  </w:style>
  <w:style w:type="paragraph" w:styleId="BalloonText">
    <w:name w:val="Balloon Text"/>
    <w:basedOn w:val="Normal"/>
    <w:link w:val="BalloonTextChar"/>
    <w:uiPriority w:val="99"/>
    <w:semiHidden/>
    <w:unhideWhenUsed/>
    <w:rsid w:val="00733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4E7"/>
    <w:rPr>
      <w:rFonts w:ascii="Tahoma" w:hAnsi="Tahoma" w:cs="Tahoma"/>
      <w:sz w:val="16"/>
      <w:szCs w:val="16"/>
    </w:rPr>
  </w:style>
  <w:style w:type="paragraph" w:styleId="Header">
    <w:name w:val="header"/>
    <w:basedOn w:val="Normal"/>
    <w:link w:val="HeaderChar"/>
    <w:uiPriority w:val="99"/>
    <w:unhideWhenUsed/>
    <w:rsid w:val="00795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9E7"/>
  </w:style>
  <w:style w:type="paragraph" w:styleId="Footer">
    <w:name w:val="footer"/>
    <w:basedOn w:val="Normal"/>
    <w:link w:val="FooterChar"/>
    <w:uiPriority w:val="99"/>
    <w:unhideWhenUsed/>
    <w:rsid w:val="00795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9E7"/>
  </w:style>
  <w:style w:type="paragraph" w:customStyle="1" w:styleId="Char">
    <w:name w:val="Char"/>
    <w:basedOn w:val="Normal"/>
    <w:rsid w:val="00565F02"/>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9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FEB05-724B-4A1C-8CDC-56DF61D6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21</Pages>
  <Words>5129</Words>
  <Characters>29237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2202</cp:revision>
  <cp:lastPrinted>2024-10-24T02:30:00Z</cp:lastPrinted>
  <dcterms:created xsi:type="dcterms:W3CDTF">2024-10-15T06:44:00Z</dcterms:created>
  <dcterms:modified xsi:type="dcterms:W3CDTF">2025-09-25T03:00:00Z</dcterms:modified>
</cp:coreProperties>
</file>